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90BEF" w14:textId="4B08341D" w:rsidR="006A425C" w:rsidRDefault="00FE4649">
      <w:r>
        <w:rPr>
          <w:rFonts w:ascii="Arial" w:hAnsi="Arial" w:cs="Arial"/>
          <w:b/>
          <w:noProof/>
          <w:sz w:val="36"/>
          <w:lang w:eastAsia="en-GB"/>
        </w:rPr>
        <w:drawing>
          <wp:anchor distT="0" distB="0" distL="114300" distR="114300" simplePos="0" relativeHeight="251671552" behindDoc="1" locked="0" layoutInCell="1" allowOverlap="1" wp14:anchorId="5250B295" wp14:editId="693BFA81">
            <wp:simplePos x="0" y="0"/>
            <wp:positionH relativeFrom="page">
              <wp:align>right</wp:align>
            </wp:positionH>
            <wp:positionV relativeFrom="paragraph">
              <wp:posOffset>-914400</wp:posOffset>
            </wp:positionV>
            <wp:extent cx="3609340" cy="16478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340" cy="1647825"/>
                    </a:xfrm>
                    <a:prstGeom prst="rect">
                      <a:avLst/>
                    </a:prstGeom>
                    <a:noFill/>
                  </pic:spPr>
                </pic:pic>
              </a:graphicData>
            </a:graphic>
          </wp:anchor>
        </w:drawing>
      </w:r>
    </w:p>
    <w:p w14:paraId="77FBA8FC" w14:textId="50BD1B9E" w:rsidR="006A425C" w:rsidRDefault="006A425C"/>
    <w:p w14:paraId="0C8ED199" w14:textId="0042CF3B" w:rsidR="006A425C" w:rsidRDefault="006A425C"/>
    <w:p w14:paraId="7DBB8205" w14:textId="7C8E1B34" w:rsidR="004E66FE" w:rsidRDefault="004E66FE" w:rsidP="006A425C">
      <w:pPr>
        <w:jc w:val="center"/>
        <w:rPr>
          <w:rFonts w:ascii="Arial" w:hAnsi="Arial" w:cs="Arial"/>
          <w:b/>
          <w:sz w:val="36"/>
        </w:rPr>
      </w:pPr>
    </w:p>
    <w:p w14:paraId="1ED0A2CA" w14:textId="7CFE52AC" w:rsidR="004E66FE" w:rsidRDefault="004E66FE" w:rsidP="006A425C">
      <w:pPr>
        <w:jc w:val="center"/>
        <w:rPr>
          <w:rFonts w:ascii="Arial" w:hAnsi="Arial" w:cs="Arial"/>
          <w:b/>
          <w:sz w:val="36"/>
        </w:rPr>
      </w:pPr>
    </w:p>
    <w:p w14:paraId="750850CD" w14:textId="4E98713F" w:rsidR="004E66FE" w:rsidRDefault="004E66FE" w:rsidP="006A425C">
      <w:pPr>
        <w:jc w:val="center"/>
        <w:rPr>
          <w:rFonts w:ascii="Arial" w:hAnsi="Arial" w:cs="Arial"/>
          <w:b/>
          <w:sz w:val="36"/>
        </w:rPr>
      </w:pPr>
    </w:p>
    <w:p w14:paraId="7C1669F6" w14:textId="2D7C4A3C" w:rsidR="00734636" w:rsidRDefault="000C14F3" w:rsidP="009D4AF4">
      <w:pPr>
        <w:jc w:val="center"/>
      </w:pPr>
    </w:p>
    <w:p w14:paraId="02EC1010" w14:textId="72971494" w:rsidR="006A425C" w:rsidRDefault="00BF24E2">
      <w:r>
        <w:rPr>
          <w:rFonts w:ascii="Times New Roman" w:hAnsi="Times New Roman"/>
          <w:noProof/>
          <w:sz w:val="24"/>
          <w:szCs w:val="24"/>
          <w:lang w:eastAsia="en-GB"/>
        </w:rPr>
        <mc:AlternateContent>
          <mc:Choice Requires="wps">
            <w:drawing>
              <wp:anchor distT="36576" distB="36576" distL="36576" distR="36576" simplePos="0" relativeHeight="251668480" behindDoc="0" locked="0" layoutInCell="1" allowOverlap="1" wp14:anchorId="46FC5301" wp14:editId="1B554816">
                <wp:simplePos x="0" y="0"/>
                <wp:positionH relativeFrom="page">
                  <wp:posOffset>15875</wp:posOffset>
                </wp:positionH>
                <wp:positionV relativeFrom="paragraph">
                  <wp:posOffset>207645</wp:posOffset>
                </wp:positionV>
                <wp:extent cx="7543800" cy="17049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704975"/>
                        </a:xfrm>
                        <a:prstGeom prst="rect">
                          <a:avLst/>
                        </a:prstGeom>
                        <a:solidFill>
                          <a:srgbClr val="005EB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037D98" id="Rectangle 4" o:spid="_x0000_s1026" style="position:absolute;margin-left:1.25pt;margin-top:16.35pt;width:594pt;height:134.25pt;z-index:251668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" fillcolor="#005eb8" stroked="f" strokecolor="black [0]" strokeweight="2pt">
                <v:shadow color="black [0]"/>
                <v:textbox inset="2.88pt,2.88pt,2.88pt,2.88pt"/>
                <w10:wrap anchorx="page"/>
              </v:rect>
            </w:pict>
          </mc:Fallback>
        </mc:AlternateContent>
      </w:r>
    </w:p>
    <w:p w14:paraId="3530D582" w14:textId="493D50D5" w:rsidR="006A425C" w:rsidRDefault="00BF24E2">
      <w:r w:rsidRPr="00FE464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0528" behindDoc="0" locked="0" layoutInCell="1" allowOverlap="1" wp14:anchorId="0637A0BF" wp14:editId="5052D824">
                <wp:simplePos x="0" y="0"/>
                <wp:positionH relativeFrom="margin">
                  <wp:align>left</wp:align>
                </wp:positionH>
                <wp:positionV relativeFrom="paragraph">
                  <wp:posOffset>207010</wp:posOffset>
                </wp:positionV>
                <wp:extent cx="5800725" cy="1085850"/>
                <wp:effectExtent l="0" t="0" r="952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85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975D19" w14:textId="36D4F901" w:rsidR="00FE4649" w:rsidRDefault="00FE4649" w:rsidP="00FE4649">
                            <w:pPr>
                              <w:spacing w:line="256" w:lineRule="auto"/>
                              <w:rPr>
                                <w:rFonts w:ascii="Arial" w:hAnsi="Arial" w:cs="Arial"/>
                                <w:b/>
                                <w:bCs/>
                                <w:color w:val="FFFFFF"/>
                                <w:kern w:val="24"/>
                                <w:sz w:val="56"/>
                                <w:szCs w:val="56"/>
                              </w:rPr>
                            </w:pPr>
                            <w:r>
                              <w:rPr>
                                <w:rFonts w:ascii="Arial" w:hAnsi="Arial" w:cs="Arial"/>
                                <w:b/>
                                <w:bCs/>
                                <w:color w:val="FFFFFF"/>
                                <w:kern w:val="24"/>
                                <w:sz w:val="56"/>
                                <w:szCs w:val="56"/>
                              </w:rPr>
                              <w:t>Becoming a</w:t>
                            </w:r>
                            <w:r w:rsidR="002622E0">
                              <w:rPr>
                                <w:rFonts w:ascii="Arial" w:hAnsi="Arial" w:cs="Arial"/>
                                <w:b/>
                                <w:bCs/>
                                <w:color w:val="FFFFFF"/>
                                <w:kern w:val="24"/>
                                <w:sz w:val="56"/>
                                <w:szCs w:val="56"/>
                              </w:rPr>
                              <w:t>n</w:t>
                            </w:r>
                            <w:r>
                              <w:rPr>
                                <w:rFonts w:ascii="Arial" w:hAnsi="Arial" w:cs="Arial"/>
                                <w:b/>
                                <w:bCs/>
                                <w:color w:val="FFFFFF"/>
                                <w:kern w:val="24"/>
                                <w:sz w:val="56"/>
                                <w:szCs w:val="56"/>
                              </w:rPr>
                              <w:t xml:space="preserve"> NHS Foundation Trust Governor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7A0BF" id="_x0000_t202" coordsize="21600,21600" o:spt="202" path="m,l,21600r21600,l21600,xe">
                <v:stroke joinstyle="miter"/>
                <v:path gradientshapeok="t" o:connecttype="rect"/>
              </v:shapetype>
              <v:shape id="Text Box 6" o:spid="_x0000_s1026" type="#_x0000_t202" style="position:absolute;margin-left:0;margin-top:16.3pt;width:456.75pt;height:85.5pt;z-index:25167052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" filled="f" fillcolor="#5b9bd5" stroked="f" strokecolor="black [0]" strokeweight="2pt">
                <v:textbox inset="2.88pt,2.88pt,2.88pt,2.88pt">
                  <w:txbxContent>
                    <w:p w14:paraId="3C975D19" w14:textId="36D4F901" w:rsidR="00FE4649" w:rsidRDefault="00FE4649" w:rsidP="00FE4649">
                      <w:pPr>
                        <w:spacing w:line="256" w:lineRule="auto"/>
                        <w:rPr>
                          <w:rFonts w:ascii="Arial" w:hAnsi="Arial" w:cs="Arial"/>
                          <w:b/>
                          <w:bCs/>
                          <w:color w:val="FFFFFF"/>
                          <w:kern w:val="24"/>
                          <w:sz w:val="56"/>
                          <w:szCs w:val="56"/>
                        </w:rPr>
                      </w:pPr>
                      <w:r>
                        <w:rPr>
                          <w:rFonts w:ascii="Arial" w:hAnsi="Arial" w:cs="Arial"/>
                          <w:b/>
                          <w:bCs/>
                          <w:color w:val="FFFFFF"/>
                          <w:kern w:val="24"/>
                          <w:sz w:val="56"/>
                          <w:szCs w:val="56"/>
                        </w:rPr>
                        <w:t>Becoming a</w:t>
                      </w:r>
                      <w:r w:rsidR="002622E0">
                        <w:rPr>
                          <w:rFonts w:ascii="Arial" w:hAnsi="Arial" w:cs="Arial"/>
                          <w:b/>
                          <w:bCs/>
                          <w:color w:val="FFFFFF"/>
                          <w:kern w:val="24"/>
                          <w:sz w:val="56"/>
                          <w:szCs w:val="56"/>
                        </w:rPr>
                        <w:t>n</w:t>
                      </w:r>
                      <w:r>
                        <w:rPr>
                          <w:rFonts w:ascii="Arial" w:hAnsi="Arial" w:cs="Arial"/>
                          <w:b/>
                          <w:bCs/>
                          <w:color w:val="FFFFFF"/>
                          <w:kern w:val="24"/>
                          <w:sz w:val="56"/>
                          <w:szCs w:val="56"/>
                        </w:rPr>
                        <w:t xml:space="preserve"> NHS Foundation Trust Governor</w:t>
                      </w:r>
                    </w:p>
                  </w:txbxContent>
                </v:textbox>
                <w10:wrap anchorx="margin"/>
              </v:shape>
            </w:pict>
          </mc:Fallback>
        </mc:AlternateContent>
      </w:r>
    </w:p>
    <w:p w14:paraId="2D7BAFB3" w14:textId="3DEF8E0F" w:rsidR="006A425C" w:rsidRDefault="006A425C"/>
    <w:p w14:paraId="44D20EAE" w14:textId="3399E767" w:rsidR="00FE4649" w:rsidRDefault="00FE4649"/>
    <w:p w14:paraId="4F11167B" w14:textId="1EB9B6DB" w:rsidR="00FE4649" w:rsidRDefault="00FE4649"/>
    <w:p w14:paraId="354C5A8F" w14:textId="56824A73" w:rsidR="00FE4649" w:rsidRDefault="00FE4649"/>
    <w:p w14:paraId="6B62427B" w14:textId="779A807B" w:rsidR="00FE4649" w:rsidRDefault="00FE4649"/>
    <w:p w14:paraId="39071BA0" w14:textId="543151B4" w:rsidR="00FE4649" w:rsidRDefault="00FE4649"/>
    <w:p w14:paraId="19874DFB" w14:textId="4D623EA7" w:rsidR="00FE4649" w:rsidRDefault="00FE4649"/>
    <w:p w14:paraId="5B04D4A7" w14:textId="635EFC7B" w:rsidR="00FE4649" w:rsidRDefault="00FE4649"/>
    <w:p w14:paraId="4E08F783" w14:textId="490C4DF5" w:rsidR="00FE4649" w:rsidRDefault="00FE4649"/>
    <w:p w14:paraId="78178305" w14:textId="390A60E9" w:rsidR="00FE4649" w:rsidRDefault="00FE4649"/>
    <w:p w14:paraId="5E349B7E" w14:textId="233E0A3D" w:rsidR="00FE4649" w:rsidRDefault="00FE4649"/>
    <w:p w14:paraId="1E1B9B5B" w14:textId="2423B9B1" w:rsidR="00FE4649" w:rsidRDefault="00FE4649"/>
    <w:p w14:paraId="099787A8" w14:textId="153BEF08" w:rsidR="00FE4649" w:rsidRDefault="00FE4649"/>
    <w:p w14:paraId="374DC5D2" w14:textId="3DAAE0CE" w:rsidR="00FE4649" w:rsidRDefault="00FE4649"/>
    <w:p w14:paraId="5F7F1EAB" w14:textId="2AC86C2D" w:rsidR="00FE4649" w:rsidRDefault="00FE4649"/>
    <w:p w14:paraId="65EABCF5" w14:textId="795FEF32" w:rsidR="00FE4649" w:rsidRDefault="00FE4649"/>
    <w:p w14:paraId="70685C74" w14:textId="6EAFC1C1" w:rsidR="00FE4649" w:rsidRDefault="00FE4649"/>
    <w:p w14:paraId="67A8ED71" w14:textId="49961407" w:rsidR="00FE4649" w:rsidRDefault="00FE4649"/>
    <w:p w14:paraId="1047DBC4" w14:textId="4D3E3ADA" w:rsidR="00FE4649" w:rsidRDefault="00FE4649"/>
    <w:p w14:paraId="7D103DD7" w14:textId="04283F82" w:rsidR="006A425C" w:rsidRDefault="006A425C"/>
    <w:p w14:paraId="7ECB731F" w14:textId="25983D29" w:rsidR="00FE4649" w:rsidRPr="00FE4649" w:rsidRDefault="00FE4649" w:rsidP="00FE4649">
      <w:r>
        <w:rPr>
          <w:noProof/>
          <w:lang w:eastAsia="en-GB"/>
        </w:rPr>
        <w:drawing>
          <wp:anchor distT="0" distB="0" distL="114300" distR="114300" simplePos="0" relativeHeight="251672576" behindDoc="1" locked="0" layoutInCell="1" allowOverlap="1" wp14:anchorId="2FC51463" wp14:editId="64EBF21D">
            <wp:simplePos x="0" y="0"/>
            <wp:positionH relativeFrom="column">
              <wp:posOffset>-942975</wp:posOffset>
            </wp:positionH>
            <wp:positionV relativeFrom="paragraph">
              <wp:posOffset>533400</wp:posOffset>
            </wp:positionV>
            <wp:extent cx="7571740" cy="6381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638175"/>
                    </a:xfrm>
                    <a:prstGeom prst="rect">
                      <a:avLst/>
                    </a:prstGeom>
                    <a:noFill/>
                  </pic:spPr>
                </pic:pic>
              </a:graphicData>
            </a:graphic>
          </wp:anchor>
        </w:drawing>
      </w:r>
    </w:p>
    <w:p w14:paraId="2C545569" w14:textId="2492D46D" w:rsidR="006A425C" w:rsidRPr="00FE4649" w:rsidRDefault="006A425C" w:rsidP="00FE4649">
      <w:pPr>
        <w:rPr>
          <w:rFonts w:ascii="Arial" w:hAnsi="Arial" w:cs="Arial"/>
          <w:b/>
          <w:color w:val="005EB8"/>
          <w:sz w:val="28"/>
          <w:szCs w:val="24"/>
        </w:rPr>
      </w:pPr>
      <w:r w:rsidRPr="00FE4649">
        <w:rPr>
          <w:rFonts w:ascii="Arial" w:hAnsi="Arial" w:cs="Arial"/>
          <w:b/>
          <w:color w:val="005EB8"/>
          <w:sz w:val="28"/>
          <w:szCs w:val="24"/>
        </w:rPr>
        <w:lastRenderedPageBreak/>
        <w:t>Our Trust and being a Member</w:t>
      </w:r>
    </w:p>
    <w:p w14:paraId="7A275AA3" w14:textId="31BD284A" w:rsidR="00FE4649" w:rsidRDefault="006A425C" w:rsidP="00FE4649">
      <w:pPr>
        <w:spacing w:line="276" w:lineRule="auto"/>
        <w:contextualSpacing/>
        <w:rPr>
          <w:rFonts w:ascii="Arial" w:eastAsia="Calibri" w:hAnsi="Arial" w:cs="Arial"/>
          <w:sz w:val="24"/>
          <w:szCs w:val="24"/>
        </w:rPr>
      </w:pPr>
      <w:r w:rsidRPr="00FE4649">
        <w:rPr>
          <w:rFonts w:ascii="Arial" w:eastAsia="Calibri" w:hAnsi="Arial" w:cs="Arial"/>
          <w:b/>
          <w:sz w:val="24"/>
          <w:szCs w:val="24"/>
        </w:rPr>
        <w:t xml:space="preserve">Our </w:t>
      </w:r>
      <w:r w:rsidR="001C7A45">
        <w:rPr>
          <w:rFonts w:ascii="Arial" w:eastAsia="Calibri" w:hAnsi="Arial" w:cs="Arial"/>
          <w:b/>
          <w:sz w:val="24"/>
          <w:szCs w:val="24"/>
        </w:rPr>
        <w:t>H</w:t>
      </w:r>
      <w:r w:rsidRPr="00FE4649">
        <w:rPr>
          <w:rFonts w:ascii="Arial" w:eastAsia="Calibri" w:hAnsi="Arial" w:cs="Arial"/>
          <w:b/>
          <w:sz w:val="24"/>
          <w:szCs w:val="24"/>
        </w:rPr>
        <w:t xml:space="preserve">istory - </w:t>
      </w:r>
      <w:r w:rsidRPr="00FE4649">
        <w:rPr>
          <w:rFonts w:ascii="Arial" w:eastAsia="Calibri" w:hAnsi="Arial" w:cs="Arial"/>
          <w:sz w:val="24"/>
          <w:szCs w:val="24"/>
        </w:rPr>
        <w:t>Cumbria, Northumberland, Tyne and Wear has been a</w:t>
      </w:r>
      <w:r w:rsidR="002622E0">
        <w:rPr>
          <w:rFonts w:ascii="Arial" w:eastAsia="Calibri" w:hAnsi="Arial" w:cs="Arial"/>
          <w:sz w:val="24"/>
          <w:szCs w:val="24"/>
        </w:rPr>
        <w:t>n</w:t>
      </w:r>
      <w:r w:rsidRPr="00FE4649">
        <w:rPr>
          <w:rFonts w:ascii="Arial" w:eastAsia="Calibri" w:hAnsi="Arial" w:cs="Arial"/>
          <w:sz w:val="24"/>
          <w:szCs w:val="24"/>
        </w:rPr>
        <w:t xml:space="preserve"> NHS Foundation Trust since December 2009. As a Foundation Trust if we didn’t have members like yourself, we wouldn’t have a Trust, so it is </w:t>
      </w:r>
      <w:r w:rsidRPr="00FE4649">
        <w:rPr>
          <w:rFonts w:ascii="Arial" w:eastAsia="Calibri" w:hAnsi="Arial" w:cs="Arial"/>
          <w:b/>
          <w:sz w:val="24"/>
          <w:szCs w:val="24"/>
        </w:rPr>
        <w:t>important</w:t>
      </w:r>
      <w:r w:rsidRPr="00FE4649">
        <w:rPr>
          <w:rFonts w:ascii="Arial" w:eastAsia="Calibri" w:hAnsi="Arial" w:cs="Arial"/>
          <w:sz w:val="24"/>
          <w:szCs w:val="24"/>
        </w:rPr>
        <w:t xml:space="preserve"> to keep our membership well represented by </w:t>
      </w:r>
      <w:r w:rsidR="00507C0C" w:rsidRPr="00FE4649">
        <w:rPr>
          <w:rFonts w:ascii="Arial" w:eastAsia="Calibri" w:hAnsi="Arial" w:cs="Arial"/>
          <w:sz w:val="24"/>
          <w:szCs w:val="24"/>
        </w:rPr>
        <w:t xml:space="preserve">the </w:t>
      </w:r>
      <w:r w:rsidRPr="00FE4649">
        <w:rPr>
          <w:rFonts w:ascii="Arial" w:eastAsia="Calibri" w:hAnsi="Arial" w:cs="Arial"/>
          <w:sz w:val="24"/>
          <w:szCs w:val="24"/>
        </w:rPr>
        <w:t>public, service users and carers, our workforce and partners across the North East, North Cumbria and beyond.</w:t>
      </w:r>
    </w:p>
    <w:p w14:paraId="1ED144EF" w14:textId="77777777" w:rsidR="00FE4649" w:rsidRPr="00FE4649" w:rsidRDefault="00FE4649" w:rsidP="00FE4649">
      <w:pPr>
        <w:spacing w:line="276" w:lineRule="auto"/>
        <w:contextualSpacing/>
        <w:rPr>
          <w:rFonts w:ascii="Arial" w:eastAsia="Calibri" w:hAnsi="Arial" w:cs="Arial"/>
          <w:sz w:val="20"/>
          <w:szCs w:val="24"/>
        </w:rPr>
      </w:pPr>
    </w:p>
    <w:p w14:paraId="5610EEB9" w14:textId="0E492FD4" w:rsidR="00FE4649" w:rsidRDefault="006A425C" w:rsidP="00FE4649">
      <w:pPr>
        <w:spacing w:after="0" w:line="276" w:lineRule="auto"/>
        <w:contextualSpacing/>
        <w:rPr>
          <w:rFonts w:ascii="Arial" w:eastAsia="Calibri" w:hAnsi="Arial" w:cs="Arial"/>
          <w:sz w:val="24"/>
          <w:szCs w:val="24"/>
        </w:rPr>
      </w:pPr>
      <w:r w:rsidRPr="00FE4649">
        <w:rPr>
          <w:rFonts w:ascii="Arial" w:hAnsi="Arial" w:cs="Arial"/>
          <w:b/>
          <w:sz w:val="24"/>
          <w:szCs w:val="24"/>
        </w:rPr>
        <w:t xml:space="preserve">What is a Foundation Trust? - </w:t>
      </w:r>
      <w:r w:rsidRPr="00FE4649">
        <w:rPr>
          <w:rFonts w:ascii="Arial" w:hAnsi="Arial" w:cs="Arial"/>
          <w:sz w:val="24"/>
          <w:szCs w:val="24"/>
        </w:rPr>
        <w:t>NHS Foundation Trusts were originally created back in 2003 as par</w:t>
      </w:r>
      <w:r w:rsidR="00507C0C" w:rsidRPr="00FE4649">
        <w:rPr>
          <w:rFonts w:ascii="Arial" w:hAnsi="Arial" w:cs="Arial"/>
          <w:sz w:val="24"/>
          <w:szCs w:val="24"/>
        </w:rPr>
        <w:t>t of the Health and Social Care</w:t>
      </w:r>
      <w:r w:rsidRPr="00FE4649">
        <w:rPr>
          <w:rFonts w:ascii="Arial" w:hAnsi="Arial" w:cs="Arial"/>
          <w:sz w:val="24"/>
          <w:szCs w:val="24"/>
        </w:rPr>
        <w:t xml:space="preserve"> Act 2003. We are free from central government control which gives us the freedom to make our own decisions for the Trust. However, we are still subject to statutory </w:t>
      </w:r>
      <w:r w:rsidR="001C7A45" w:rsidRPr="00FE4649">
        <w:rPr>
          <w:rFonts w:ascii="Arial" w:hAnsi="Arial" w:cs="Arial"/>
          <w:sz w:val="24"/>
          <w:szCs w:val="24"/>
        </w:rPr>
        <w:t>requirements,</w:t>
      </w:r>
      <w:r w:rsidRPr="00FE4649">
        <w:rPr>
          <w:rFonts w:ascii="Arial" w:hAnsi="Arial" w:cs="Arial"/>
          <w:sz w:val="24"/>
          <w:szCs w:val="24"/>
        </w:rPr>
        <w:t xml:space="preserve"> and we all have a duty to show and prove we are working effectively, efficiently</w:t>
      </w:r>
      <w:r w:rsidR="006519C6" w:rsidRPr="00FE4649">
        <w:rPr>
          <w:rFonts w:ascii="Arial" w:hAnsi="Arial" w:cs="Arial"/>
          <w:sz w:val="24"/>
          <w:szCs w:val="24"/>
        </w:rPr>
        <w:t>,</w:t>
      </w:r>
      <w:r w:rsidRPr="00FE4649">
        <w:rPr>
          <w:rFonts w:ascii="Arial" w:hAnsi="Arial" w:cs="Arial"/>
          <w:sz w:val="24"/>
          <w:szCs w:val="24"/>
        </w:rPr>
        <w:t xml:space="preserve"> and economically.</w:t>
      </w:r>
    </w:p>
    <w:p w14:paraId="272E1A09" w14:textId="77777777" w:rsidR="00FE4649" w:rsidRPr="00FE4649" w:rsidRDefault="00FE4649" w:rsidP="00FE4649">
      <w:pPr>
        <w:spacing w:after="0" w:line="276" w:lineRule="auto"/>
        <w:contextualSpacing/>
        <w:rPr>
          <w:rFonts w:ascii="Arial" w:eastAsia="Calibri" w:hAnsi="Arial" w:cs="Arial"/>
          <w:sz w:val="20"/>
          <w:szCs w:val="24"/>
        </w:rPr>
      </w:pPr>
    </w:p>
    <w:p w14:paraId="517F991A" w14:textId="646870A2" w:rsidR="00FE4649" w:rsidRDefault="006A425C" w:rsidP="00FE4649">
      <w:pPr>
        <w:spacing w:after="0" w:line="276" w:lineRule="auto"/>
        <w:contextualSpacing/>
        <w:rPr>
          <w:rFonts w:ascii="Arial" w:hAnsi="Arial" w:cs="Arial"/>
          <w:sz w:val="24"/>
          <w:szCs w:val="24"/>
        </w:rPr>
      </w:pPr>
      <w:r w:rsidRPr="00FE4649">
        <w:rPr>
          <w:rFonts w:ascii="Arial" w:hAnsi="Arial" w:cs="Arial"/>
          <w:b/>
          <w:sz w:val="24"/>
          <w:szCs w:val="24"/>
        </w:rPr>
        <w:t xml:space="preserve">What is a Member? – </w:t>
      </w:r>
      <w:r w:rsidRPr="00FE4649">
        <w:rPr>
          <w:rFonts w:ascii="Arial" w:hAnsi="Arial" w:cs="Arial"/>
          <w:sz w:val="24"/>
          <w:szCs w:val="24"/>
        </w:rPr>
        <w:t xml:space="preserve">A NHS Foundation </w:t>
      </w:r>
      <w:r w:rsidR="001C7A45">
        <w:rPr>
          <w:rFonts w:ascii="Arial" w:hAnsi="Arial" w:cs="Arial"/>
          <w:sz w:val="24"/>
          <w:szCs w:val="24"/>
        </w:rPr>
        <w:t>T</w:t>
      </w:r>
      <w:r w:rsidRPr="00FE4649">
        <w:rPr>
          <w:rFonts w:ascii="Arial" w:hAnsi="Arial" w:cs="Arial"/>
          <w:sz w:val="24"/>
          <w:szCs w:val="24"/>
        </w:rPr>
        <w:t>rust Member has an opportunity to help shape your local NHS in many ways. As a member you can do as little or as much as you like, including receive regular membership newsletters about what we have going on, complete questionnaires to voice your views, get to attend membership events and meet the staff and Directors. You can also vote for governors in elections or stand as a governor yourself.</w:t>
      </w:r>
    </w:p>
    <w:p w14:paraId="3CD1191D" w14:textId="77777777" w:rsidR="00FE4649" w:rsidRPr="00FE4649" w:rsidRDefault="00FE4649" w:rsidP="00FE4649">
      <w:pPr>
        <w:spacing w:after="0" w:line="276" w:lineRule="auto"/>
        <w:contextualSpacing/>
        <w:rPr>
          <w:rFonts w:ascii="Arial" w:eastAsia="Calibri" w:hAnsi="Arial" w:cs="Arial"/>
          <w:sz w:val="20"/>
          <w:szCs w:val="24"/>
        </w:rPr>
      </w:pPr>
    </w:p>
    <w:p w14:paraId="13030590" w14:textId="226D2DB7" w:rsidR="00287B92" w:rsidRPr="00FE4649" w:rsidRDefault="00287B92" w:rsidP="00FE4649">
      <w:pPr>
        <w:rPr>
          <w:rFonts w:ascii="Arial" w:hAnsi="Arial" w:cs="Arial"/>
          <w:sz w:val="24"/>
          <w:szCs w:val="24"/>
        </w:rPr>
      </w:pPr>
      <w:r w:rsidRPr="00FE4649">
        <w:rPr>
          <w:rFonts w:ascii="Arial" w:hAnsi="Arial" w:cs="Arial"/>
          <w:b/>
          <w:sz w:val="24"/>
          <w:szCs w:val="24"/>
        </w:rPr>
        <w:t>Our membership is made up of the following constituencies:</w:t>
      </w:r>
    </w:p>
    <w:p w14:paraId="75F93050" w14:textId="4D7B084C" w:rsidR="00215B60" w:rsidRDefault="00287B92" w:rsidP="00FE4649">
      <w:pPr>
        <w:pStyle w:val="ListParagraph"/>
        <w:numPr>
          <w:ilvl w:val="0"/>
          <w:numId w:val="11"/>
        </w:numPr>
        <w:rPr>
          <w:rFonts w:cs="Arial"/>
          <w:szCs w:val="24"/>
        </w:rPr>
      </w:pPr>
      <w:r w:rsidRPr="00FE4649">
        <w:rPr>
          <w:rFonts w:cs="Arial"/>
          <w:b/>
          <w:szCs w:val="24"/>
        </w:rPr>
        <w:t>Service Users</w:t>
      </w:r>
      <w:r w:rsidR="00507C0C" w:rsidRPr="00FE4649">
        <w:rPr>
          <w:rFonts w:cs="Arial"/>
          <w:b/>
          <w:szCs w:val="24"/>
        </w:rPr>
        <w:t xml:space="preserve"> </w:t>
      </w:r>
      <w:r w:rsidRPr="00FE4649">
        <w:rPr>
          <w:rFonts w:cs="Arial"/>
          <w:b/>
          <w:szCs w:val="24"/>
        </w:rPr>
        <w:t>-</w:t>
      </w:r>
      <w:r w:rsidR="00507C0C" w:rsidRPr="00FE4649">
        <w:rPr>
          <w:rFonts w:cs="Arial"/>
          <w:b/>
          <w:szCs w:val="24"/>
        </w:rPr>
        <w:t xml:space="preserve"> </w:t>
      </w:r>
      <w:r w:rsidR="00774251" w:rsidRPr="00FE4649">
        <w:rPr>
          <w:rFonts w:cs="Arial"/>
          <w:szCs w:val="24"/>
        </w:rPr>
        <w:t>Our Service User M</w:t>
      </w:r>
      <w:r w:rsidR="00215B60" w:rsidRPr="00FE4649">
        <w:rPr>
          <w:rFonts w:cs="Arial"/>
          <w:szCs w:val="24"/>
        </w:rPr>
        <w:t xml:space="preserve">embers are people who have used our services within the </w:t>
      </w:r>
      <w:r w:rsidR="005F6947" w:rsidRPr="00FE4649">
        <w:rPr>
          <w:rFonts w:cs="Arial"/>
          <w:b/>
          <w:szCs w:val="24"/>
        </w:rPr>
        <w:t>last six</w:t>
      </w:r>
      <w:r w:rsidR="00215B60" w:rsidRPr="00FE4649">
        <w:rPr>
          <w:rFonts w:cs="Arial"/>
          <w:b/>
          <w:szCs w:val="24"/>
        </w:rPr>
        <w:t xml:space="preserve"> years.</w:t>
      </w:r>
      <w:r w:rsidR="00215B60" w:rsidRPr="00FE4649">
        <w:rPr>
          <w:rFonts w:cs="Arial"/>
          <w:szCs w:val="24"/>
        </w:rPr>
        <w:t xml:space="preserve"> </w:t>
      </w:r>
    </w:p>
    <w:p w14:paraId="03FA2959" w14:textId="77777777" w:rsidR="00FE4649" w:rsidRPr="00FE4649" w:rsidRDefault="00FE4649" w:rsidP="00FE4649">
      <w:pPr>
        <w:pStyle w:val="ListParagraph"/>
        <w:rPr>
          <w:rFonts w:cs="Arial"/>
          <w:szCs w:val="24"/>
        </w:rPr>
      </w:pPr>
    </w:p>
    <w:p w14:paraId="6CCFD029" w14:textId="77777777" w:rsidR="00FE4649" w:rsidRPr="00FE4649" w:rsidRDefault="00287B92" w:rsidP="00FE4649">
      <w:pPr>
        <w:pStyle w:val="ListParagraph"/>
        <w:numPr>
          <w:ilvl w:val="0"/>
          <w:numId w:val="11"/>
        </w:numPr>
        <w:rPr>
          <w:rFonts w:cs="Arial"/>
          <w:szCs w:val="24"/>
        </w:rPr>
      </w:pPr>
      <w:r w:rsidRPr="00FE4649">
        <w:rPr>
          <w:rFonts w:cs="Arial"/>
          <w:b/>
          <w:szCs w:val="24"/>
        </w:rPr>
        <w:t>Carers</w:t>
      </w:r>
      <w:r w:rsidR="00507C0C" w:rsidRPr="00FE4649">
        <w:rPr>
          <w:rFonts w:cs="Arial"/>
          <w:b/>
          <w:szCs w:val="24"/>
        </w:rPr>
        <w:t xml:space="preserve"> </w:t>
      </w:r>
      <w:r w:rsidRPr="00FE4649">
        <w:rPr>
          <w:rFonts w:cs="Arial"/>
          <w:b/>
          <w:szCs w:val="24"/>
        </w:rPr>
        <w:t>-</w:t>
      </w:r>
      <w:r w:rsidR="00507C0C" w:rsidRPr="00FE4649">
        <w:rPr>
          <w:rFonts w:cs="Arial"/>
          <w:b/>
          <w:szCs w:val="24"/>
        </w:rPr>
        <w:t xml:space="preserve"> </w:t>
      </w:r>
      <w:r w:rsidR="00774251" w:rsidRPr="00FE4649">
        <w:rPr>
          <w:rFonts w:cs="Arial"/>
          <w:szCs w:val="24"/>
        </w:rPr>
        <w:t>Our Carer M</w:t>
      </w:r>
      <w:r w:rsidR="00215B60" w:rsidRPr="00FE4649">
        <w:rPr>
          <w:rFonts w:cs="Arial"/>
          <w:szCs w:val="24"/>
        </w:rPr>
        <w:t xml:space="preserve">embers are people who look after someone who has used our services within the </w:t>
      </w:r>
      <w:r w:rsidR="00215B60" w:rsidRPr="00FE4649">
        <w:rPr>
          <w:rFonts w:cs="Arial"/>
          <w:b/>
          <w:szCs w:val="24"/>
        </w:rPr>
        <w:t>last six years</w:t>
      </w:r>
      <w:r w:rsidR="00774251" w:rsidRPr="00FE4649">
        <w:rPr>
          <w:rFonts w:cs="Arial"/>
          <w:b/>
          <w:szCs w:val="24"/>
        </w:rPr>
        <w:t>.</w:t>
      </w:r>
    </w:p>
    <w:p w14:paraId="7B71B76B" w14:textId="77777777" w:rsidR="00FE4649" w:rsidRPr="00FE4649" w:rsidRDefault="00FE4649" w:rsidP="00FE4649">
      <w:pPr>
        <w:pStyle w:val="ListParagraph"/>
        <w:rPr>
          <w:rFonts w:cs="Arial"/>
          <w:b/>
          <w:szCs w:val="24"/>
        </w:rPr>
      </w:pPr>
    </w:p>
    <w:p w14:paraId="3843354E" w14:textId="77777777" w:rsidR="00FE4649" w:rsidRDefault="00287B92" w:rsidP="00FE4649">
      <w:pPr>
        <w:pStyle w:val="ListParagraph"/>
        <w:numPr>
          <w:ilvl w:val="0"/>
          <w:numId w:val="11"/>
        </w:numPr>
        <w:rPr>
          <w:rFonts w:cs="Arial"/>
          <w:szCs w:val="24"/>
        </w:rPr>
      </w:pPr>
      <w:r w:rsidRPr="00FE4649">
        <w:rPr>
          <w:rFonts w:cs="Arial"/>
          <w:b/>
          <w:szCs w:val="24"/>
        </w:rPr>
        <w:t>Public</w:t>
      </w:r>
      <w:r w:rsidR="00507C0C" w:rsidRPr="00FE4649">
        <w:rPr>
          <w:rFonts w:cs="Arial"/>
          <w:b/>
          <w:szCs w:val="24"/>
        </w:rPr>
        <w:t xml:space="preserve"> </w:t>
      </w:r>
      <w:r w:rsidRPr="00FE4649">
        <w:rPr>
          <w:rFonts w:cs="Arial"/>
          <w:b/>
          <w:szCs w:val="24"/>
        </w:rPr>
        <w:t>-</w:t>
      </w:r>
      <w:r w:rsidR="00507C0C" w:rsidRPr="00FE4649">
        <w:rPr>
          <w:rFonts w:cs="Arial"/>
          <w:b/>
          <w:szCs w:val="24"/>
        </w:rPr>
        <w:t xml:space="preserve"> </w:t>
      </w:r>
      <w:r w:rsidR="00774251" w:rsidRPr="00FE4649">
        <w:rPr>
          <w:rFonts w:cs="Arial"/>
          <w:szCs w:val="24"/>
        </w:rPr>
        <w:t>Our Public M</w:t>
      </w:r>
      <w:r w:rsidR="00215B60" w:rsidRPr="00FE4649">
        <w:rPr>
          <w:rFonts w:cs="Arial"/>
          <w:szCs w:val="24"/>
        </w:rPr>
        <w:t>embers can live anywhere in England and Wales.</w:t>
      </w:r>
    </w:p>
    <w:p w14:paraId="0560B60D" w14:textId="77777777" w:rsidR="00FE4649" w:rsidRPr="00FE4649" w:rsidRDefault="00FE4649" w:rsidP="00FE4649">
      <w:pPr>
        <w:pStyle w:val="ListParagraph"/>
        <w:rPr>
          <w:rFonts w:cs="Arial"/>
          <w:b/>
          <w:szCs w:val="24"/>
        </w:rPr>
      </w:pPr>
    </w:p>
    <w:p w14:paraId="50BAD571" w14:textId="173A7264" w:rsidR="00287B92" w:rsidRPr="00FE4649" w:rsidRDefault="00287B92" w:rsidP="00FE4649">
      <w:pPr>
        <w:pStyle w:val="ListParagraph"/>
        <w:numPr>
          <w:ilvl w:val="0"/>
          <w:numId w:val="11"/>
        </w:numPr>
        <w:rPr>
          <w:rFonts w:cs="Arial"/>
          <w:szCs w:val="24"/>
        </w:rPr>
      </w:pPr>
      <w:r w:rsidRPr="00FE4649">
        <w:rPr>
          <w:rFonts w:cs="Arial"/>
          <w:b/>
          <w:szCs w:val="24"/>
        </w:rPr>
        <w:t>Staff</w:t>
      </w:r>
      <w:r w:rsidR="00507C0C" w:rsidRPr="00FE4649">
        <w:rPr>
          <w:rFonts w:cs="Arial"/>
          <w:b/>
          <w:szCs w:val="24"/>
        </w:rPr>
        <w:t xml:space="preserve"> </w:t>
      </w:r>
      <w:r w:rsidRPr="00FE4649">
        <w:rPr>
          <w:rFonts w:cs="Arial"/>
          <w:b/>
          <w:szCs w:val="24"/>
        </w:rPr>
        <w:t>-</w:t>
      </w:r>
      <w:r w:rsidR="00507C0C" w:rsidRPr="00FE4649">
        <w:rPr>
          <w:rFonts w:cs="Arial"/>
          <w:b/>
          <w:szCs w:val="24"/>
        </w:rPr>
        <w:t xml:space="preserve"> </w:t>
      </w:r>
      <w:r w:rsidRPr="00FE4649">
        <w:rPr>
          <w:rFonts w:cs="Arial"/>
          <w:szCs w:val="24"/>
        </w:rPr>
        <w:t xml:space="preserve">Anyone employed by CNTW or NTW </w:t>
      </w:r>
      <w:r w:rsidR="00EA1E91" w:rsidRPr="00FE4649">
        <w:rPr>
          <w:rFonts w:cs="Arial"/>
          <w:szCs w:val="24"/>
        </w:rPr>
        <w:t>Solutions</w:t>
      </w:r>
      <w:r w:rsidRPr="00FE4649">
        <w:rPr>
          <w:rFonts w:cs="Arial"/>
          <w:szCs w:val="24"/>
        </w:rPr>
        <w:t>.</w:t>
      </w:r>
    </w:p>
    <w:p w14:paraId="2A9B276B" w14:textId="7B275F79" w:rsidR="00215B60" w:rsidRPr="00FE4649" w:rsidRDefault="00215B60" w:rsidP="00287B92">
      <w:pPr>
        <w:rPr>
          <w:rFonts w:ascii="Arial" w:hAnsi="Arial" w:cs="Arial"/>
          <w:sz w:val="24"/>
          <w:szCs w:val="24"/>
        </w:rPr>
      </w:pPr>
      <w:r w:rsidRPr="00FE4649">
        <w:rPr>
          <w:rFonts w:ascii="Arial" w:hAnsi="Arial" w:cs="Arial"/>
          <w:sz w:val="24"/>
          <w:szCs w:val="24"/>
        </w:rPr>
        <w:t>Anyone can become a membe</w:t>
      </w:r>
      <w:r w:rsidR="00507C0C" w:rsidRPr="00FE4649">
        <w:rPr>
          <w:rFonts w:ascii="Arial" w:hAnsi="Arial" w:cs="Arial"/>
          <w:sz w:val="24"/>
          <w:szCs w:val="24"/>
        </w:rPr>
        <w:t xml:space="preserve">r as long as you are </w:t>
      </w:r>
      <w:r w:rsidR="00507C0C" w:rsidRPr="00FE4649">
        <w:rPr>
          <w:rFonts w:ascii="Arial" w:hAnsi="Arial" w:cs="Arial"/>
          <w:b/>
          <w:sz w:val="24"/>
          <w:szCs w:val="24"/>
        </w:rPr>
        <w:t>aged 14 and above</w:t>
      </w:r>
      <w:r w:rsidR="00507C0C" w:rsidRPr="00FE4649">
        <w:rPr>
          <w:rFonts w:ascii="Arial" w:hAnsi="Arial" w:cs="Arial"/>
          <w:sz w:val="24"/>
          <w:szCs w:val="24"/>
        </w:rPr>
        <w:t>.</w:t>
      </w:r>
    </w:p>
    <w:p w14:paraId="71E265F2" w14:textId="6F031186" w:rsidR="004E66FE" w:rsidRPr="00FE4649" w:rsidRDefault="004E66FE" w:rsidP="004E66FE">
      <w:pPr>
        <w:rPr>
          <w:rFonts w:ascii="Arial" w:hAnsi="Arial" w:cs="Arial"/>
          <w:b/>
          <w:sz w:val="24"/>
          <w:szCs w:val="24"/>
        </w:rPr>
      </w:pPr>
    </w:p>
    <w:p w14:paraId="63C43F08" w14:textId="7AB311C2" w:rsidR="004E66FE" w:rsidRPr="00FE4649" w:rsidRDefault="004E66FE" w:rsidP="004E66FE">
      <w:pPr>
        <w:rPr>
          <w:rFonts w:ascii="Arial" w:hAnsi="Arial" w:cs="Arial"/>
          <w:b/>
          <w:sz w:val="24"/>
          <w:szCs w:val="24"/>
        </w:rPr>
      </w:pPr>
    </w:p>
    <w:p w14:paraId="42BD4958" w14:textId="72B39732" w:rsidR="004E66FE" w:rsidRPr="00FE4649" w:rsidRDefault="004E66FE" w:rsidP="004E66FE">
      <w:pPr>
        <w:rPr>
          <w:rFonts w:ascii="Arial" w:hAnsi="Arial" w:cs="Arial"/>
          <w:b/>
          <w:sz w:val="24"/>
          <w:szCs w:val="24"/>
        </w:rPr>
      </w:pPr>
    </w:p>
    <w:p w14:paraId="6EBC5E62" w14:textId="4B7DD44E" w:rsidR="004E66FE" w:rsidRPr="00FE4649" w:rsidRDefault="004E66FE" w:rsidP="004E66FE">
      <w:pPr>
        <w:rPr>
          <w:rFonts w:ascii="Arial" w:hAnsi="Arial" w:cs="Arial"/>
          <w:b/>
          <w:sz w:val="24"/>
          <w:szCs w:val="24"/>
        </w:rPr>
      </w:pPr>
    </w:p>
    <w:p w14:paraId="3546942C" w14:textId="6FAF1BAC" w:rsidR="004E66FE" w:rsidRPr="00FE4649" w:rsidRDefault="004E66FE" w:rsidP="004E66FE">
      <w:pPr>
        <w:rPr>
          <w:rFonts w:ascii="Arial" w:hAnsi="Arial" w:cs="Arial"/>
          <w:b/>
          <w:sz w:val="24"/>
          <w:szCs w:val="24"/>
        </w:rPr>
      </w:pPr>
    </w:p>
    <w:p w14:paraId="2BC57E76" w14:textId="52913AC6" w:rsidR="004E66FE" w:rsidRPr="00FE4649" w:rsidRDefault="004E66FE" w:rsidP="004E66FE">
      <w:pPr>
        <w:rPr>
          <w:rFonts w:ascii="Arial" w:hAnsi="Arial" w:cs="Arial"/>
          <w:b/>
          <w:sz w:val="24"/>
          <w:szCs w:val="24"/>
        </w:rPr>
      </w:pPr>
    </w:p>
    <w:p w14:paraId="31813517" w14:textId="64123302" w:rsidR="004E66FE" w:rsidRPr="00FE4649" w:rsidRDefault="004E66FE" w:rsidP="00287B92">
      <w:pPr>
        <w:jc w:val="center"/>
        <w:rPr>
          <w:rFonts w:ascii="Arial" w:hAnsi="Arial" w:cs="Arial"/>
          <w:b/>
          <w:sz w:val="24"/>
          <w:szCs w:val="24"/>
        </w:rPr>
      </w:pPr>
    </w:p>
    <w:p w14:paraId="57F2B6E9" w14:textId="77777777" w:rsidR="00FE4649" w:rsidRPr="00FE4649" w:rsidRDefault="00FE4649" w:rsidP="00FE4649">
      <w:pPr>
        <w:spacing w:line="240" w:lineRule="auto"/>
        <w:rPr>
          <w:rFonts w:ascii="Arial" w:hAnsi="Arial" w:cs="Arial"/>
          <w:b/>
          <w:sz w:val="24"/>
          <w:szCs w:val="24"/>
        </w:rPr>
      </w:pPr>
    </w:p>
    <w:p w14:paraId="2D42DD90" w14:textId="343B09C6" w:rsidR="00287B92" w:rsidRPr="00FE4649" w:rsidRDefault="00287B92" w:rsidP="00FE4649">
      <w:pPr>
        <w:spacing w:line="240" w:lineRule="auto"/>
        <w:rPr>
          <w:rFonts w:ascii="Arial" w:hAnsi="Arial" w:cs="Arial"/>
          <w:b/>
          <w:color w:val="005EB8"/>
          <w:sz w:val="28"/>
          <w:szCs w:val="24"/>
        </w:rPr>
      </w:pPr>
      <w:r w:rsidRPr="00FE4649">
        <w:rPr>
          <w:rFonts w:ascii="Arial" w:hAnsi="Arial" w:cs="Arial"/>
          <w:b/>
          <w:color w:val="005EB8"/>
          <w:sz w:val="28"/>
          <w:szCs w:val="24"/>
        </w:rPr>
        <w:lastRenderedPageBreak/>
        <w:t>Our Council of Governors</w:t>
      </w:r>
    </w:p>
    <w:p w14:paraId="38B43D0F" w14:textId="4663E7BA" w:rsidR="004F3C39" w:rsidRDefault="00287B92" w:rsidP="00FE4649">
      <w:pPr>
        <w:spacing w:after="0"/>
        <w:rPr>
          <w:rFonts w:ascii="Arial" w:eastAsia="Calibri" w:hAnsi="Arial" w:cs="Arial"/>
          <w:sz w:val="24"/>
          <w:szCs w:val="24"/>
        </w:rPr>
      </w:pPr>
      <w:r w:rsidRPr="00FE4649">
        <w:rPr>
          <w:rFonts w:ascii="Arial" w:hAnsi="Arial" w:cs="Arial"/>
          <w:b/>
          <w:sz w:val="24"/>
          <w:szCs w:val="24"/>
        </w:rPr>
        <w:t xml:space="preserve">What is </w:t>
      </w:r>
      <w:r w:rsidR="004F3C39">
        <w:rPr>
          <w:rFonts w:ascii="Arial" w:hAnsi="Arial" w:cs="Arial"/>
          <w:b/>
          <w:sz w:val="24"/>
          <w:szCs w:val="24"/>
        </w:rPr>
        <w:t>the role of</w:t>
      </w:r>
      <w:r w:rsidRPr="00FE4649">
        <w:rPr>
          <w:rFonts w:ascii="Arial" w:hAnsi="Arial" w:cs="Arial"/>
          <w:b/>
          <w:sz w:val="24"/>
          <w:szCs w:val="24"/>
        </w:rPr>
        <w:t xml:space="preserve"> NHS Foundation Trust </w:t>
      </w:r>
      <w:r w:rsidR="004F3C39">
        <w:rPr>
          <w:rFonts w:ascii="Arial" w:hAnsi="Arial" w:cs="Arial"/>
          <w:b/>
          <w:sz w:val="24"/>
          <w:szCs w:val="24"/>
        </w:rPr>
        <w:t xml:space="preserve">Council of </w:t>
      </w:r>
      <w:r w:rsidRPr="00FE4649">
        <w:rPr>
          <w:rFonts w:ascii="Arial" w:hAnsi="Arial" w:cs="Arial"/>
          <w:b/>
          <w:sz w:val="24"/>
          <w:szCs w:val="24"/>
        </w:rPr>
        <w:t xml:space="preserve">Governor? </w:t>
      </w:r>
      <w:r w:rsidR="004F3C39">
        <w:rPr>
          <w:rFonts w:ascii="Arial" w:hAnsi="Arial" w:cs="Arial"/>
          <w:b/>
          <w:sz w:val="24"/>
          <w:szCs w:val="24"/>
        </w:rPr>
        <w:t>–</w:t>
      </w:r>
      <w:r w:rsidRPr="00FE4649">
        <w:rPr>
          <w:rFonts w:ascii="Arial" w:eastAsia="Calibri" w:hAnsi="Arial" w:cs="Arial"/>
          <w:sz w:val="24"/>
          <w:szCs w:val="24"/>
        </w:rPr>
        <w:t xml:space="preserve"> </w:t>
      </w:r>
    </w:p>
    <w:p w14:paraId="65028EAD" w14:textId="77777777" w:rsidR="004F3C39" w:rsidRDefault="004F3C39" w:rsidP="00FE4649">
      <w:pPr>
        <w:spacing w:after="0"/>
        <w:rPr>
          <w:rFonts w:ascii="Arial" w:eastAsia="Calibri" w:hAnsi="Arial" w:cs="Arial"/>
          <w:sz w:val="24"/>
          <w:szCs w:val="24"/>
        </w:rPr>
      </w:pPr>
    </w:p>
    <w:p w14:paraId="5DFCEEA9" w14:textId="7587A12C" w:rsidR="004F3C39" w:rsidRDefault="004F3C39" w:rsidP="00FE4649">
      <w:pPr>
        <w:spacing w:after="0"/>
        <w:rPr>
          <w:rFonts w:ascii="Arial" w:eastAsia="Calibri" w:hAnsi="Arial" w:cs="Arial"/>
          <w:sz w:val="24"/>
          <w:szCs w:val="24"/>
        </w:rPr>
      </w:pPr>
      <w:r>
        <w:rPr>
          <w:rFonts w:ascii="Arial" w:eastAsia="Calibri" w:hAnsi="Arial" w:cs="Arial"/>
          <w:sz w:val="24"/>
          <w:szCs w:val="24"/>
        </w:rPr>
        <w:t>Overall responsibility for running an NHS Foundation Trust lies with the Board of Directors, and the Council of Governors is the collective body through which Directors explains and justify their actions.  Holding to account is therefore not about the performance of individual directors, nor performance management of the Board.</w:t>
      </w:r>
    </w:p>
    <w:p w14:paraId="618A0AB4" w14:textId="77777777" w:rsidR="004F3C39" w:rsidRDefault="004F3C39" w:rsidP="00FE4649">
      <w:pPr>
        <w:spacing w:after="0"/>
        <w:rPr>
          <w:rFonts w:ascii="Arial" w:eastAsia="Calibri" w:hAnsi="Arial" w:cs="Arial"/>
          <w:sz w:val="24"/>
          <w:szCs w:val="24"/>
        </w:rPr>
      </w:pPr>
    </w:p>
    <w:p w14:paraId="59550B11" w14:textId="388CEB0D" w:rsidR="004F3C39" w:rsidRDefault="004F3C39" w:rsidP="00FE4649">
      <w:pPr>
        <w:spacing w:after="0"/>
        <w:rPr>
          <w:rFonts w:ascii="Arial" w:eastAsia="Calibri" w:hAnsi="Arial" w:cs="Arial"/>
          <w:sz w:val="24"/>
          <w:szCs w:val="24"/>
        </w:rPr>
      </w:pPr>
      <w:r>
        <w:rPr>
          <w:rFonts w:ascii="Arial" w:eastAsia="Calibri" w:hAnsi="Arial" w:cs="Arial"/>
          <w:sz w:val="24"/>
          <w:szCs w:val="24"/>
        </w:rPr>
        <w:t>The Council’s role is as follows:</w:t>
      </w:r>
    </w:p>
    <w:p w14:paraId="668F2940" w14:textId="77777777" w:rsidR="004F3C39" w:rsidRDefault="004F3C39" w:rsidP="00FE4649">
      <w:pPr>
        <w:spacing w:after="0"/>
        <w:rPr>
          <w:rFonts w:ascii="Arial" w:eastAsia="Calibri" w:hAnsi="Arial" w:cs="Arial"/>
          <w:sz w:val="24"/>
          <w:szCs w:val="24"/>
        </w:rPr>
      </w:pPr>
    </w:p>
    <w:p w14:paraId="18BA3EB9" w14:textId="6AB478F5" w:rsidR="004F3C39" w:rsidRDefault="004F3C39" w:rsidP="004F3C39">
      <w:pPr>
        <w:pStyle w:val="ListParagraph"/>
        <w:numPr>
          <w:ilvl w:val="0"/>
          <w:numId w:val="16"/>
        </w:numPr>
        <w:spacing w:after="0"/>
        <w:rPr>
          <w:rFonts w:eastAsia="Calibri" w:cs="Arial"/>
          <w:szCs w:val="24"/>
        </w:rPr>
      </w:pPr>
      <w:r>
        <w:rPr>
          <w:rFonts w:eastAsia="Calibri" w:cs="Arial"/>
          <w:szCs w:val="24"/>
        </w:rPr>
        <w:t xml:space="preserve">To consider the Board’s account of its performance against the criteria that the Council has agreed with the Board and based on conditions in the Provider Licence. </w:t>
      </w:r>
    </w:p>
    <w:p w14:paraId="52C21486" w14:textId="77777777" w:rsidR="004F3C39" w:rsidRDefault="004F3C39" w:rsidP="004F3C39">
      <w:pPr>
        <w:pStyle w:val="ListParagraph"/>
        <w:spacing w:after="0"/>
        <w:rPr>
          <w:rFonts w:eastAsia="Calibri" w:cs="Arial"/>
          <w:szCs w:val="24"/>
        </w:rPr>
      </w:pPr>
    </w:p>
    <w:p w14:paraId="68876236" w14:textId="23185E72" w:rsidR="004F3C39" w:rsidRPr="004F3C39" w:rsidRDefault="004F3C39" w:rsidP="004F3C39">
      <w:pPr>
        <w:pStyle w:val="ListParagraph"/>
        <w:numPr>
          <w:ilvl w:val="0"/>
          <w:numId w:val="16"/>
        </w:numPr>
        <w:spacing w:after="0"/>
        <w:rPr>
          <w:rFonts w:eastAsia="Calibri" w:cs="Arial"/>
          <w:szCs w:val="24"/>
        </w:rPr>
      </w:pPr>
      <w:r>
        <w:rPr>
          <w:rFonts w:eastAsia="Calibri" w:cs="Arial"/>
          <w:szCs w:val="24"/>
        </w:rPr>
        <w:t>To question the Board on its account and feed back in a considered manner based on the evidence presented (asking for more evidence if necessary and reasonable).</w:t>
      </w:r>
    </w:p>
    <w:p w14:paraId="4097F0CC" w14:textId="77777777" w:rsidR="004F3C39" w:rsidRDefault="004F3C39" w:rsidP="00FE4649">
      <w:pPr>
        <w:spacing w:after="0"/>
        <w:rPr>
          <w:rFonts w:ascii="Arial" w:eastAsia="Calibri" w:hAnsi="Arial" w:cs="Arial"/>
          <w:sz w:val="24"/>
          <w:szCs w:val="24"/>
        </w:rPr>
      </w:pPr>
    </w:p>
    <w:p w14:paraId="6444D567" w14:textId="24BDC064" w:rsidR="009469E4" w:rsidRDefault="00162B59" w:rsidP="00FE4649">
      <w:pPr>
        <w:spacing w:after="0"/>
        <w:rPr>
          <w:rFonts w:ascii="Arial" w:eastAsia="Calibri" w:hAnsi="Arial" w:cs="Arial"/>
          <w:sz w:val="24"/>
          <w:szCs w:val="24"/>
        </w:rPr>
      </w:pPr>
      <w:r w:rsidRPr="00FE4649">
        <w:rPr>
          <w:rFonts w:ascii="Arial" w:eastAsia="Calibri" w:hAnsi="Arial" w:cs="Arial"/>
          <w:sz w:val="24"/>
          <w:szCs w:val="24"/>
        </w:rPr>
        <w:t xml:space="preserve">Our </w:t>
      </w:r>
      <w:r w:rsidR="00CC197E" w:rsidRPr="00FE4649">
        <w:rPr>
          <w:rFonts w:ascii="Arial" w:eastAsia="Calibri" w:hAnsi="Arial" w:cs="Arial"/>
          <w:sz w:val="24"/>
          <w:szCs w:val="24"/>
        </w:rPr>
        <w:t>Council</w:t>
      </w:r>
      <w:r w:rsidRPr="00FE4649">
        <w:rPr>
          <w:rFonts w:ascii="Arial" w:eastAsia="Calibri" w:hAnsi="Arial" w:cs="Arial"/>
          <w:sz w:val="24"/>
          <w:szCs w:val="24"/>
        </w:rPr>
        <w:t xml:space="preserve"> of Governors </w:t>
      </w:r>
      <w:r w:rsidR="009469E4">
        <w:rPr>
          <w:rFonts w:ascii="Arial" w:eastAsia="Calibri" w:hAnsi="Arial" w:cs="Arial"/>
          <w:sz w:val="24"/>
          <w:szCs w:val="24"/>
        </w:rPr>
        <w:t xml:space="preserve">are made up of individual Governors who have chosen to be involved in different capacities, for different reasons with different views on the Trust. This mix helps the Trust be truly representative of the community it serves.  </w:t>
      </w:r>
    </w:p>
    <w:p w14:paraId="1AA6B4D8" w14:textId="77777777" w:rsidR="00FE4649" w:rsidRPr="00FE4649" w:rsidRDefault="00FE4649" w:rsidP="00FE4649">
      <w:pPr>
        <w:spacing w:after="0"/>
        <w:rPr>
          <w:rFonts w:ascii="Arial" w:hAnsi="Arial" w:cs="Arial"/>
          <w:b/>
          <w:sz w:val="20"/>
          <w:szCs w:val="24"/>
        </w:rPr>
      </w:pPr>
    </w:p>
    <w:p w14:paraId="5C11AF9F" w14:textId="77777777" w:rsidR="00FE4649" w:rsidRPr="00FE4649" w:rsidRDefault="00162B59" w:rsidP="00FE4649">
      <w:pPr>
        <w:pStyle w:val="ListParagraph"/>
        <w:numPr>
          <w:ilvl w:val="0"/>
          <w:numId w:val="12"/>
        </w:numPr>
        <w:spacing w:after="0"/>
        <w:rPr>
          <w:rFonts w:cs="Arial"/>
          <w:b/>
          <w:szCs w:val="24"/>
        </w:rPr>
      </w:pPr>
      <w:r w:rsidRPr="00FE4649">
        <w:rPr>
          <w:rFonts w:cs="Arial"/>
          <w:szCs w:val="24"/>
        </w:rPr>
        <w:t xml:space="preserve">7 Public Governors </w:t>
      </w:r>
    </w:p>
    <w:p w14:paraId="51684F0F" w14:textId="77777777" w:rsidR="00FE4649" w:rsidRPr="00FC185C" w:rsidRDefault="00FE4649" w:rsidP="00FE4649">
      <w:pPr>
        <w:pStyle w:val="ListParagraph"/>
        <w:spacing w:after="0"/>
        <w:rPr>
          <w:rFonts w:cs="Arial"/>
          <w:b/>
          <w:sz w:val="20"/>
          <w:szCs w:val="24"/>
        </w:rPr>
      </w:pPr>
    </w:p>
    <w:p w14:paraId="6B250071" w14:textId="77777777" w:rsidR="00FE4649" w:rsidRPr="00FE4649" w:rsidRDefault="002E2732" w:rsidP="00FE4649">
      <w:pPr>
        <w:pStyle w:val="ListParagraph"/>
        <w:numPr>
          <w:ilvl w:val="0"/>
          <w:numId w:val="12"/>
        </w:numPr>
        <w:spacing w:after="0"/>
        <w:rPr>
          <w:rFonts w:cs="Arial"/>
          <w:b/>
          <w:szCs w:val="24"/>
        </w:rPr>
      </w:pPr>
      <w:r w:rsidRPr="00FE4649">
        <w:rPr>
          <w:rFonts w:cs="Arial"/>
          <w:szCs w:val="24"/>
        </w:rPr>
        <w:t>7</w:t>
      </w:r>
      <w:r w:rsidR="00162B59" w:rsidRPr="00FE4649">
        <w:rPr>
          <w:rFonts w:cs="Arial"/>
          <w:szCs w:val="24"/>
        </w:rPr>
        <w:t xml:space="preserve"> Carer Governors</w:t>
      </w:r>
    </w:p>
    <w:p w14:paraId="058ED7A8" w14:textId="77777777" w:rsidR="00FE4649" w:rsidRPr="00FC185C" w:rsidRDefault="00FE4649" w:rsidP="00FE4649">
      <w:pPr>
        <w:pStyle w:val="ListParagraph"/>
        <w:rPr>
          <w:rFonts w:cs="Arial"/>
          <w:sz w:val="20"/>
          <w:szCs w:val="24"/>
        </w:rPr>
      </w:pPr>
    </w:p>
    <w:p w14:paraId="09C508A1" w14:textId="77777777" w:rsidR="00FE4649" w:rsidRPr="00FE4649" w:rsidRDefault="002E2732" w:rsidP="00FE4649">
      <w:pPr>
        <w:pStyle w:val="ListParagraph"/>
        <w:numPr>
          <w:ilvl w:val="0"/>
          <w:numId w:val="12"/>
        </w:numPr>
        <w:spacing w:after="0"/>
        <w:rPr>
          <w:rFonts w:cs="Arial"/>
          <w:b/>
          <w:szCs w:val="24"/>
        </w:rPr>
      </w:pPr>
      <w:r w:rsidRPr="00FE4649">
        <w:rPr>
          <w:rFonts w:cs="Arial"/>
          <w:szCs w:val="24"/>
        </w:rPr>
        <w:t>7</w:t>
      </w:r>
      <w:r w:rsidR="00162B59" w:rsidRPr="00FE4649">
        <w:rPr>
          <w:rFonts w:cs="Arial"/>
          <w:szCs w:val="24"/>
        </w:rPr>
        <w:t xml:space="preserve"> Service User Governors</w:t>
      </w:r>
    </w:p>
    <w:p w14:paraId="66E8CAF3" w14:textId="77777777" w:rsidR="00FE4649" w:rsidRPr="00FC185C" w:rsidRDefault="00FE4649" w:rsidP="00FE4649">
      <w:pPr>
        <w:pStyle w:val="ListParagraph"/>
        <w:rPr>
          <w:rFonts w:cs="Arial"/>
          <w:sz w:val="20"/>
          <w:szCs w:val="24"/>
        </w:rPr>
      </w:pPr>
    </w:p>
    <w:p w14:paraId="5064FB03" w14:textId="77777777" w:rsidR="00FE4649" w:rsidRPr="00FE4649" w:rsidRDefault="00710A11" w:rsidP="00FE4649">
      <w:pPr>
        <w:pStyle w:val="ListParagraph"/>
        <w:numPr>
          <w:ilvl w:val="0"/>
          <w:numId w:val="12"/>
        </w:numPr>
        <w:spacing w:after="0"/>
        <w:rPr>
          <w:rFonts w:cs="Arial"/>
          <w:b/>
          <w:szCs w:val="24"/>
        </w:rPr>
      </w:pPr>
      <w:r w:rsidRPr="00FE4649">
        <w:rPr>
          <w:rFonts w:cs="Arial"/>
          <w:szCs w:val="24"/>
        </w:rPr>
        <w:t>7</w:t>
      </w:r>
      <w:r w:rsidR="00162B59" w:rsidRPr="00FE4649">
        <w:rPr>
          <w:rFonts w:cs="Arial"/>
          <w:szCs w:val="24"/>
        </w:rPr>
        <w:t xml:space="preserve"> Governors from each council that we have services in </w:t>
      </w:r>
    </w:p>
    <w:p w14:paraId="4CFE8632" w14:textId="77777777" w:rsidR="00FE4649" w:rsidRPr="00FC185C" w:rsidRDefault="00FE4649" w:rsidP="00FE4649">
      <w:pPr>
        <w:pStyle w:val="ListParagraph"/>
        <w:rPr>
          <w:rFonts w:cs="Arial"/>
          <w:sz w:val="20"/>
          <w:szCs w:val="24"/>
        </w:rPr>
      </w:pPr>
    </w:p>
    <w:p w14:paraId="5266B2DE" w14:textId="77777777" w:rsidR="00FE4649" w:rsidRPr="00FE4649" w:rsidRDefault="00162B59" w:rsidP="00FE4649">
      <w:pPr>
        <w:pStyle w:val="ListParagraph"/>
        <w:numPr>
          <w:ilvl w:val="0"/>
          <w:numId w:val="12"/>
        </w:numPr>
        <w:spacing w:after="0"/>
        <w:rPr>
          <w:rFonts w:cs="Arial"/>
          <w:b/>
          <w:szCs w:val="24"/>
        </w:rPr>
      </w:pPr>
      <w:r w:rsidRPr="00FE4649">
        <w:rPr>
          <w:rFonts w:cs="Arial"/>
          <w:szCs w:val="24"/>
        </w:rPr>
        <w:t>7 Staff Governors</w:t>
      </w:r>
    </w:p>
    <w:p w14:paraId="48E8DA9F" w14:textId="77777777" w:rsidR="00FE4649" w:rsidRPr="00FC185C" w:rsidRDefault="00FE4649" w:rsidP="00FE4649">
      <w:pPr>
        <w:pStyle w:val="ListParagraph"/>
        <w:rPr>
          <w:rFonts w:cs="Arial"/>
          <w:sz w:val="20"/>
          <w:szCs w:val="24"/>
        </w:rPr>
      </w:pPr>
    </w:p>
    <w:p w14:paraId="1AE97362" w14:textId="77777777" w:rsidR="00FE4649" w:rsidRPr="00FE4649" w:rsidRDefault="00162B59" w:rsidP="00FE4649">
      <w:pPr>
        <w:pStyle w:val="ListParagraph"/>
        <w:numPr>
          <w:ilvl w:val="0"/>
          <w:numId w:val="12"/>
        </w:numPr>
        <w:spacing w:after="0"/>
        <w:rPr>
          <w:rFonts w:cs="Arial"/>
          <w:b/>
          <w:szCs w:val="24"/>
        </w:rPr>
      </w:pPr>
      <w:r w:rsidRPr="00FE4649">
        <w:rPr>
          <w:rFonts w:cs="Arial"/>
          <w:szCs w:val="24"/>
        </w:rPr>
        <w:t>2 Governors from Community and Voluntary Organisations</w:t>
      </w:r>
    </w:p>
    <w:p w14:paraId="08FC41AF" w14:textId="77777777" w:rsidR="00FE4649" w:rsidRPr="00FC185C" w:rsidRDefault="00FE4649" w:rsidP="00FE4649">
      <w:pPr>
        <w:pStyle w:val="ListParagraph"/>
        <w:rPr>
          <w:rFonts w:cs="Arial"/>
          <w:sz w:val="20"/>
          <w:szCs w:val="24"/>
        </w:rPr>
      </w:pPr>
    </w:p>
    <w:p w14:paraId="0607A8BE" w14:textId="3C6C1EE1" w:rsidR="00162B59" w:rsidRPr="00FE4649" w:rsidRDefault="00DA5E47" w:rsidP="00FE4649">
      <w:pPr>
        <w:pStyle w:val="ListParagraph"/>
        <w:numPr>
          <w:ilvl w:val="0"/>
          <w:numId w:val="12"/>
        </w:numPr>
        <w:spacing w:after="0"/>
        <w:rPr>
          <w:rFonts w:cs="Arial"/>
          <w:b/>
          <w:szCs w:val="24"/>
        </w:rPr>
      </w:pPr>
      <w:r w:rsidRPr="00FE4649">
        <w:rPr>
          <w:rFonts w:cs="Arial"/>
          <w:szCs w:val="24"/>
        </w:rPr>
        <w:t>4</w:t>
      </w:r>
      <w:r w:rsidR="00162B59" w:rsidRPr="00FE4649">
        <w:rPr>
          <w:rFonts w:cs="Arial"/>
          <w:szCs w:val="24"/>
        </w:rPr>
        <w:t xml:space="preserve"> Governors from </w:t>
      </w:r>
      <w:r w:rsidR="009D4AF4" w:rsidRPr="00FE4649">
        <w:rPr>
          <w:rFonts w:cs="Arial"/>
          <w:szCs w:val="24"/>
        </w:rPr>
        <w:t>L</w:t>
      </w:r>
      <w:r w:rsidR="00162B59" w:rsidRPr="00FE4649">
        <w:rPr>
          <w:rFonts w:cs="Arial"/>
          <w:szCs w:val="24"/>
        </w:rPr>
        <w:t>ocal Universities</w:t>
      </w:r>
    </w:p>
    <w:p w14:paraId="0D473928" w14:textId="77777777" w:rsidR="00710A11" w:rsidRPr="00FE4649" w:rsidRDefault="00710A11" w:rsidP="00710A11">
      <w:pPr>
        <w:pStyle w:val="ListParagraph"/>
        <w:spacing w:after="0" w:line="240" w:lineRule="auto"/>
        <w:rPr>
          <w:rFonts w:cs="Arial"/>
          <w:sz w:val="20"/>
          <w:szCs w:val="24"/>
        </w:rPr>
      </w:pPr>
    </w:p>
    <w:p w14:paraId="530D988F" w14:textId="6C247C59" w:rsidR="00F50A6E" w:rsidRDefault="00287B92" w:rsidP="00FE4649">
      <w:pPr>
        <w:spacing w:after="0"/>
        <w:rPr>
          <w:rFonts w:ascii="Arial" w:hAnsi="Arial" w:cs="Arial"/>
          <w:sz w:val="24"/>
          <w:szCs w:val="24"/>
        </w:rPr>
      </w:pPr>
      <w:r w:rsidRPr="00FE4649">
        <w:rPr>
          <w:rFonts w:ascii="Arial" w:hAnsi="Arial" w:cs="Arial"/>
          <w:b/>
          <w:sz w:val="24"/>
          <w:szCs w:val="24"/>
        </w:rPr>
        <w:t xml:space="preserve">Who can be a Governor? – </w:t>
      </w:r>
      <w:r w:rsidRPr="00FE4649">
        <w:rPr>
          <w:rFonts w:ascii="Arial" w:hAnsi="Arial" w:cs="Arial"/>
          <w:sz w:val="24"/>
          <w:szCs w:val="24"/>
        </w:rPr>
        <w:t xml:space="preserve">To nominate yourself to be a Governor you must </w:t>
      </w:r>
      <w:r w:rsidR="00E72D56" w:rsidRPr="00FE4649">
        <w:rPr>
          <w:rFonts w:ascii="Arial" w:hAnsi="Arial" w:cs="Arial"/>
          <w:sz w:val="24"/>
          <w:szCs w:val="24"/>
        </w:rPr>
        <w:t>be a M</w:t>
      </w:r>
      <w:r w:rsidRPr="00FE4649">
        <w:rPr>
          <w:rFonts w:ascii="Arial" w:hAnsi="Arial" w:cs="Arial"/>
          <w:sz w:val="24"/>
          <w:szCs w:val="24"/>
        </w:rPr>
        <w:t>ember of the Trust and</w:t>
      </w:r>
      <w:r w:rsidR="00162B59" w:rsidRPr="00FE4649">
        <w:rPr>
          <w:rFonts w:ascii="Arial" w:hAnsi="Arial" w:cs="Arial"/>
          <w:sz w:val="24"/>
          <w:szCs w:val="24"/>
        </w:rPr>
        <w:t xml:space="preserve"> be</w:t>
      </w:r>
      <w:r w:rsidRPr="00FE4649">
        <w:rPr>
          <w:rFonts w:ascii="Arial" w:hAnsi="Arial" w:cs="Arial"/>
          <w:sz w:val="24"/>
          <w:szCs w:val="24"/>
        </w:rPr>
        <w:t xml:space="preserve"> aged 16 and above.</w:t>
      </w:r>
    </w:p>
    <w:p w14:paraId="4EC34C21" w14:textId="354C7A1C" w:rsidR="00843ADF" w:rsidRDefault="00843ADF" w:rsidP="00FE4649">
      <w:pPr>
        <w:spacing w:after="0"/>
        <w:rPr>
          <w:rFonts w:ascii="Arial" w:hAnsi="Arial" w:cs="Arial"/>
          <w:sz w:val="24"/>
          <w:szCs w:val="24"/>
        </w:rPr>
      </w:pPr>
    </w:p>
    <w:p w14:paraId="3AEBA515" w14:textId="77777777" w:rsidR="00843ADF" w:rsidRPr="00843ADF" w:rsidRDefault="00843ADF" w:rsidP="00843ADF">
      <w:pPr>
        <w:spacing w:after="0" w:line="276" w:lineRule="auto"/>
        <w:contextualSpacing/>
        <w:rPr>
          <w:rFonts w:ascii="Arial" w:hAnsi="Arial" w:cs="Arial"/>
          <w:sz w:val="24"/>
          <w:szCs w:val="24"/>
        </w:rPr>
      </w:pPr>
      <w:r w:rsidRPr="00843ADF">
        <w:rPr>
          <w:rFonts w:ascii="Arial" w:hAnsi="Arial" w:cs="Arial"/>
          <w:sz w:val="24"/>
          <w:szCs w:val="24"/>
        </w:rPr>
        <w:t xml:space="preserve">Our </w:t>
      </w:r>
      <w:r w:rsidRPr="00843ADF">
        <w:rPr>
          <w:rFonts w:ascii="Arial" w:hAnsi="Arial" w:cs="Arial"/>
          <w:b/>
          <w:sz w:val="24"/>
          <w:szCs w:val="24"/>
        </w:rPr>
        <w:t>Service User Governors</w:t>
      </w:r>
      <w:r w:rsidRPr="00843ADF">
        <w:rPr>
          <w:rFonts w:ascii="Arial" w:hAnsi="Arial" w:cs="Arial"/>
          <w:sz w:val="24"/>
          <w:szCs w:val="24"/>
        </w:rPr>
        <w:t xml:space="preserve"> need to either:</w:t>
      </w:r>
    </w:p>
    <w:p w14:paraId="7D28DFAE" w14:textId="77777777" w:rsidR="00843ADF" w:rsidRPr="00843ADF" w:rsidRDefault="00843ADF" w:rsidP="00843ADF">
      <w:pPr>
        <w:numPr>
          <w:ilvl w:val="0"/>
          <w:numId w:val="4"/>
        </w:numPr>
        <w:spacing w:after="0" w:line="276" w:lineRule="auto"/>
        <w:contextualSpacing/>
        <w:rPr>
          <w:rFonts w:ascii="Arial" w:hAnsi="Arial" w:cs="Arial"/>
          <w:sz w:val="24"/>
          <w:szCs w:val="24"/>
        </w:rPr>
      </w:pPr>
      <w:r w:rsidRPr="00843ADF">
        <w:rPr>
          <w:rFonts w:ascii="Arial" w:hAnsi="Arial" w:cs="Arial"/>
          <w:sz w:val="24"/>
          <w:szCs w:val="24"/>
        </w:rPr>
        <w:t>Be currently accessing one of the services up for election</w:t>
      </w:r>
    </w:p>
    <w:p w14:paraId="241A1A3D" w14:textId="77777777" w:rsidR="00843ADF" w:rsidRPr="00843ADF" w:rsidRDefault="00843ADF" w:rsidP="00843ADF">
      <w:pPr>
        <w:numPr>
          <w:ilvl w:val="0"/>
          <w:numId w:val="4"/>
        </w:numPr>
        <w:spacing w:after="0" w:line="276" w:lineRule="auto"/>
        <w:contextualSpacing/>
        <w:rPr>
          <w:rFonts w:ascii="Arial" w:hAnsi="Arial" w:cs="Arial"/>
          <w:sz w:val="24"/>
          <w:szCs w:val="24"/>
        </w:rPr>
      </w:pPr>
      <w:r w:rsidRPr="00843ADF">
        <w:rPr>
          <w:rFonts w:ascii="Arial" w:hAnsi="Arial" w:cs="Arial"/>
          <w:sz w:val="24"/>
          <w:szCs w:val="24"/>
        </w:rPr>
        <w:t xml:space="preserve">Have used one of the services up for election </w:t>
      </w:r>
      <w:r w:rsidRPr="00843ADF">
        <w:rPr>
          <w:rFonts w:ascii="Arial" w:hAnsi="Arial" w:cs="Arial"/>
          <w:b/>
          <w:sz w:val="24"/>
          <w:szCs w:val="24"/>
        </w:rPr>
        <w:t>within the</w:t>
      </w:r>
      <w:r w:rsidRPr="00843ADF">
        <w:rPr>
          <w:rFonts w:ascii="Arial" w:hAnsi="Arial" w:cs="Arial"/>
          <w:sz w:val="24"/>
          <w:szCs w:val="24"/>
        </w:rPr>
        <w:t xml:space="preserve"> </w:t>
      </w:r>
      <w:r w:rsidRPr="00843ADF">
        <w:rPr>
          <w:rFonts w:ascii="Arial" w:hAnsi="Arial" w:cs="Arial"/>
          <w:b/>
          <w:sz w:val="24"/>
          <w:szCs w:val="24"/>
        </w:rPr>
        <w:t>past 6 years</w:t>
      </w:r>
      <w:r w:rsidRPr="00843ADF">
        <w:rPr>
          <w:rFonts w:ascii="Arial" w:hAnsi="Arial" w:cs="Arial"/>
          <w:sz w:val="24"/>
          <w:szCs w:val="24"/>
        </w:rPr>
        <w:t xml:space="preserve"> </w:t>
      </w:r>
    </w:p>
    <w:p w14:paraId="186D4BBD" w14:textId="77777777" w:rsidR="00843ADF" w:rsidRPr="00843ADF" w:rsidRDefault="00843ADF" w:rsidP="00843ADF">
      <w:pPr>
        <w:spacing w:after="0" w:line="276" w:lineRule="auto"/>
        <w:ind w:left="2160"/>
        <w:contextualSpacing/>
        <w:rPr>
          <w:rFonts w:ascii="Arial" w:hAnsi="Arial" w:cs="Arial"/>
          <w:sz w:val="12"/>
          <w:szCs w:val="24"/>
        </w:rPr>
      </w:pPr>
    </w:p>
    <w:p w14:paraId="625149CB" w14:textId="77777777" w:rsidR="00843ADF" w:rsidRPr="00843ADF" w:rsidRDefault="00843ADF" w:rsidP="00843ADF">
      <w:pPr>
        <w:spacing w:after="0" w:line="276" w:lineRule="auto"/>
        <w:ind w:left="1800"/>
        <w:contextualSpacing/>
        <w:rPr>
          <w:rFonts w:ascii="Arial" w:hAnsi="Arial" w:cs="Arial"/>
          <w:sz w:val="12"/>
          <w:szCs w:val="16"/>
        </w:rPr>
      </w:pPr>
    </w:p>
    <w:p w14:paraId="683CB1EB" w14:textId="77777777" w:rsidR="000C14F3" w:rsidRDefault="000C14F3" w:rsidP="00843ADF">
      <w:pPr>
        <w:spacing w:after="0" w:line="276" w:lineRule="auto"/>
        <w:contextualSpacing/>
        <w:rPr>
          <w:rFonts w:ascii="Arial" w:hAnsi="Arial" w:cs="Arial"/>
          <w:sz w:val="24"/>
          <w:szCs w:val="24"/>
        </w:rPr>
      </w:pPr>
    </w:p>
    <w:p w14:paraId="58C31178" w14:textId="77777777" w:rsidR="000C14F3" w:rsidRDefault="000C14F3" w:rsidP="00843ADF">
      <w:pPr>
        <w:spacing w:after="0" w:line="276" w:lineRule="auto"/>
        <w:contextualSpacing/>
        <w:rPr>
          <w:rFonts w:ascii="Arial" w:hAnsi="Arial" w:cs="Arial"/>
          <w:sz w:val="24"/>
          <w:szCs w:val="24"/>
        </w:rPr>
      </w:pPr>
    </w:p>
    <w:p w14:paraId="6388C976" w14:textId="7B828206" w:rsidR="00843ADF" w:rsidRPr="00843ADF" w:rsidRDefault="00843ADF" w:rsidP="00843ADF">
      <w:pPr>
        <w:spacing w:after="0" w:line="276" w:lineRule="auto"/>
        <w:contextualSpacing/>
        <w:rPr>
          <w:rFonts w:ascii="Arial" w:hAnsi="Arial" w:cs="Arial"/>
          <w:sz w:val="24"/>
          <w:szCs w:val="24"/>
        </w:rPr>
      </w:pPr>
      <w:r w:rsidRPr="00843ADF">
        <w:rPr>
          <w:rFonts w:ascii="Arial" w:hAnsi="Arial" w:cs="Arial"/>
          <w:sz w:val="24"/>
          <w:szCs w:val="24"/>
        </w:rPr>
        <w:lastRenderedPageBreak/>
        <w:t xml:space="preserve">Our </w:t>
      </w:r>
      <w:r w:rsidRPr="00843ADF">
        <w:rPr>
          <w:rFonts w:ascii="Arial" w:hAnsi="Arial" w:cs="Arial"/>
          <w:b/>
          <w:sz w:val="24"/>
          <w:szCs w:val="24"/>
        </w:rPr>
        <w:t>Carer Governors</w:t>
      </w:r>
      <w:r w:rsidRPr="00843ADF">
        <w:rPr>
          <w:rFonts w:ascii="Arial" w:hAnsi="Arial" w:cs="Arial"/>
          <w:sz w:val="24"/>
          <w:szCs w:val="24"/>
        </w:rPr>
        <w:t xml:space="preserve"> need to either:</w:t>
      </w:r>
    </w:p>
    <w:p w14:paraId="11A5901B" w14:textId="77777777" w:rsidR="00843ADF" w:rsidRPr="00843ADF" w:rsidRDefault="00843ADF" w:rsidP="00843ADF">
      <w:pPr>
        <w:numPr>
          <w:ilvl w:val="0"/>
          <w:numId w:val="4"/>
        </w:numPr>
        <w:spacing w:after="0" w:line="276" w:lineRule="auto"/>
        <w:contextualSpacing/>
        <w:rPr>
          <w:rFonts w:ascii="Arial" w:hAnsi="Arial" w:cs="Arial"/>
          <w:sz w:val="24"/>
          <w:szCs w:val="24"/>
        </w:rPr>
      </w:pPr>
      <w:r w:rsidRPr="00843ADF">
        <w:rPr>
          <w:rFonts w:ascii="Arial" w:hAnsi="Arial" w:cs="Arial"/>
          <w:sz w:val="24"/>
          <w:szCs w:val="24"/>
        </w:rPr>
        <w:t>Be currently caring for someone who is accessing one of the services up for election</w:t>
      </w:r>
    </w:p>
    <w:p w14:paraId="1796264A" w14:textId="77777777" w:rsidR="00843ADF" w:rsidRPr="00843ADF" w:rsidRDefault="00843ADF" w:rsidP="00843ADF">
      <w:pPr>
        <w:numPr>
          <w:ilvl w:val="0"/>
          <w:numId w:val="4"/>
        </w:numPr>
        <w:spacing w:line="276" w:lineRule="auto"/>
        <w:contextualSpacing/>
        <w:rPr>
          <w:rFonts w:ascii="Arial" w:hAnsi="Arial" w:cs="Arial"/>
          <w:sz w:val="24"/>
          <w:szCs w:val="24"/>
        </w:rPr>
      </w:pPr>
      <w:r w:rsidRPr="00843ADF">
        <w:rPr>
          <w:rFonts w:ascii="Arial" w:hAnsi="Arial" w:cs="Arial"/>
          <w:sz w:val="24"/>
          <w:szCs w:val="24"/>
        </w:rPr>
        <w:t>Have cared for someone who has used one of the services up for election</w:t>
      </w:r>
      <w:r w:rsidRPr="00843ADF">
        <w:rPr>
          <w:rFonts w:ascii="Arial" w:hAnsi="Arial" w:cs="Arial"/>
          <w:b/>
          <w:sz w:val="24"/>
          <w:szCs w:val="24"/>
        </w:rPr>
        <w:t xml:space="preserve"> within the past 6 years </w:t>
      </w:r>
    </w:p>
    <w:p w14:paraId="7647AD7C" w14:textId="77777777" w:rsidR="00843ADF" w:rsidRPr="00843ADF" w:rsidRDefault="00843ADF" w:rsidP="00843ADF">
      <w:pPr>
        <w:spacing w:line="276" w:lineRule="auto"/>
        <w:ind w:left="2160"/>
        <w:contextualSpacing/>
        <w:rPr>
          <w:rFonts w:ascii="Arial" w:hAnsi="Arial" w:cs="Arial"/>
          <w:sz w:val="12"/>
          <w:szCs w:val="24"/>
        </w:rPr>
      </w:pPr>
    </w:p>
    <w:p w14:paraId="01BBBE48" w14:textId="77777777" w:rsidR="00843ADF" w:rsidRPr="00843ADF" w:rsidRDefault="00843ADF" w:rsidP="00843ADF">
      <w:pPr>
        <w:spacing w:line="276" w:lineRule="auto"/>
        <w:ind w:left="720"/>
        <w:contextualSpacing/>
        <w:rPr>
          <w:rFonts w:ascii="Arial" w:hAnsi="Arial" w:cs="Arial"/>
          <w:sz w:val="12"/>
          <w:szCs w:val="24"/>
        </w:rPr>
      </w:pPr>
    </w:p>
    <w:p w14:paraId="1A7F6E94" w14:textId="77777777" w:rsidR="00843ADF" w:rsidRPr="00843ADF" w:rsidRDefault="00843ADF" w:rsidP="00843ADF">
      <w:pPr>
        <w:spacing w:line="276" w:lineRule="auto"/>
        <w:contextualSpacing/>
        <w:rPr>
          <w:rFonts w:ascii="Arial" w:hAnsi="Arial" w:cs="Arial"/>
          <w:sz w:val="24"/>
          <w:szCs w:val="24"/>
        </w:rPr>
      </w:pPr>
      <w:r w:rsidRPr="00843ADF">
        <w:rPr>
          <w:rFonts w:ascii="Arial" w:hAnsi="Arial" w:cs="Arial"/>
          <w:sz w:val="24"/>
          <w:szCs w:val="24"/>
        </w:rPr>
        <w:t xml:space="preserve">Our </w:t>
      </w:r>
      <w:r w:rsidRPr="00843ADF">
        <w:rPr>
          <w:rFonts w:ascii="Arial" w:hAnsi="Arial" w:cs="Arial"/>
          <w:b/>
          <w:sz w:val="24"/>
          <w:szCs w:val="24"/>
        </w:rPr>
        <w:t>Public Governors</w:t>
      </w:r>
      <w:r w:rsidRPr="00843ADF">
        <w:rPr>
          <w:rFonts w:ascii="Arial" w:hAnsi="Arial" w:cs="Arial"/>
          <w:sz w:val="24"/>
          <w:szCs w:val="24"/>
        </w:rPr>
        <w:t xml:space="preserve"> have to </w:t>
      </w:r>
      <w:r w:rsidRPr="00843ADF">
        <w:rPr>
          <w:rFonts w:ascii="Arial" w:hAnsi="Arial" w:cs="Arial"/>
          <w:b/>
          <w:sz w:val="24"/>
          <w:szCs w:val="24"/>
        </w:rPr>
        <w:t>currently reside in the area</w:t>
      </w:r>
      <w:r w:rsidRPr="00843ADF">
        <w:rPr>
          <w:rFonts w:ascii="Arial" w:hAnsi="Arial" w:cs="Arial"/>
          <w:sz w:val="24"/>
          <w:szCs w:val="24"/>
        </w:rPr>
        <w:t xml:space="preserve"> that they wish to nominate themselves for.</w:t>
      </w:r>
    </w:p>
    <w:p w14:paraId="25C1F3DE" w14:textId="77777777" w:rsidR="00843ADF" w:rsidRPr="00843ADF" w:rsidRDefault="00843ADF" w:rsidP="00843ADF">
      <w:pPr>
        <w:spacing w:line="276" w:lineRule="auto"/>
        <w:ind w:left="720"/>
        <w:contextualSpacing/>
        <w:rPr>
          <w:rFonts w:ascii="Arial" w:hAnsi="Arial" w:cs="Arial"/>
          <w:sz w:val="12"/>
          <w:szCs w:val="24"/>
        </w:rPr>
      </w:pPr>
    </w:p>
    <w:p w14:paraId="0660DADF" w14:textId="26D1134A" w:rsidR="00843ADF" w:rsidRDefault="00843ADF" w:rsidP="00843ADF">
      <w:pPr>
        <w:spacing w:line="276" w:lineRule="auto"/>
        <w:contextualSpacing/>
        <w:rPr>
          <w:rFonts w:ascii="Arial" w:hAnsi="Arial" w:cs="Arial"/>
          <w:sz w:val="24"/>
          <w:szCs w:val="24"/>
        </w:rPr>
      </w:pPr>
      <w:r w:rsidRPr="00843ADF">
        <w:rPr>
          <w:rFonts w:ascii="Arial" w:hAnsi="Arial" w:cs="Arial"/>
          <w:sz w:val="24"/>
          <w:szCs w:val="24"/>
        </w:rPr>
        <w:t xml:space="preserve">Our </w:t>
      </w:r>
      <w:r w:rsidRPr="00843ADF">
        <w:rPr>
          <w:rFonts w:ascii="Arial" w:hAnsi="Arial" w:cs="Arial"/>
          <w:b/>
          <w:sz w:val="24"/>
          <w:szCs w:val="24"/>
        </w:rPr>
        <w:t>Staff Governors</w:t>
      </w:r>
      <w:r w:rsidRPr="00843ADF">
        <w:rPr>
          <w:rFonts w:ascii="Arial" w:hAnsi="Arial" w:cs="Arial"/>
          <w:sz w:val="24"/>
          <w:szCs w:val="24"/>
        </w:rPr>
        <w:t xml:space="preserve"> need to currently be </w:t>
      </w:r>
      <w:r w:rsidRPr="00843ADF">
        <w:rPr>
          <w:rFonts w:ascii="Arial" w:hAnsi="Arial" w:cs="Arial"/>
          <w:b/>
          <w:sz w:val="24"/>
          <w:szCs w:val="24"/>
        </w:rPr>
        <w:t>employed by Cumbria, Northumberland, Tyne and Wear NHS Foundation Trust or by NTW Solutions</w:t>
      </w:r>
      <w:r w:rsidRPr="00843ADF">
        <w:rPr>
          <w:rFonts w:ascii="Arial" w:hAnsi="Arial" w:cs="Arial"/>
          <w:sz w:val="24"/>
          <w:szCs w:val="24"/>
        </w:rPr>
        <w:t xml:space="preserve"> within the correct category (Clinical, Non-Clinical and Medical)</w:t>
      </w:r>
      <w:r w:rsidR="002622E0">
        <w:rPr>
          <w:rFonts w:ascii="Arial" w:hAnsi="Arial" w:cs="Arial"/>
          <w:sz w:val="24"/>
          <w:szCs w:val="24"/>
        </w:rPr>
        <w:t xml:space="preserve"> and represent the views of staff</w:t>
      </w:r>
      <w:r w:rsidRPr="00843ADF">
        <w:rPr>
          <w:rFonts w:ascii="Arial" w:hAnsi="Arial" w:cs="Arial"/>
          <w:sz w:val="24"/>
          <w:szCs w:val="24"/>
        </w:rPr>
        <w:t xml:space="preserve">. If you are unsure which one your job role falls under, please email us on </w:t>
      </w:r>
      <w:hyperlink r:id="rId10" w:history="1">
        <w:r w:rsidR="002622E0" w:rsidRPr="00B62F65">
          <w:rPr>
            <w:rStyle w:val="Hyperlink"/>
            <w:rFonts w:ascii="Arial" w:hAnsi="Arial" w:cs="Arial"/>
            <w:sz w:val="24"/>
            <w:szCs w:val="24"/>
          </w:rPr>
          <w:t>members@cntw.nhs.uk</w:t>
        </w:r>
      </w:hyperlink>
      <w:r w:rsidR="002622E0">
        <w:rPr>
          <w:rFonts w:ascii="Arial" w:hAnsi="Arial" w:cs="Arial"/>
          <w:sz w:val="24"/>
          <w:szCs w:val="24"/>
        </w:rPr>
        <w:t xml:space="preserve"> </w:t>
      </w:r>
    </w:p>
    <w:p w14:paraId="6322CDAC" w14:textId="77777777" w:rsidR="00843ADF" w:rsidRPr="00843ADF" w:rsidRDefault="00843ADF" w:rsidP="00843ADF">
      <w:pPr>
        <w:spacing w:line="276" w:lineRule="auto"/>
        <w:contextualSpacing/>
        <w:rPr>
          <w:rFonts w:ascii="Arial" w:hAnsi="Arial" w:cs="Arial"/>
          <w:sz w:val="20"/>
          <w:szCs w:val="24"/>
        </w:rPr>
      </w:pPr>
    </w:p>
    <w:p w14:paraId="74B5CD15" w14:textId="77B669E7" w:rsidR="00843ADF" w:rsidRPr="00843ADF" w:rsidRDefault="00843ADF" w:rsidP="00843ADF">
      <w:pPr>
        <w:contextualSpacing/>
        <w:rPr>
          <w:rFonts w:ascii="Arial" w:eastAsia="Calibri" w:hAnsi="Arial" w:cs="Arial"/>
          <w:sz w:val="24"/>
          <w:szCs w:val="24"/>
          <w:lang w:eastAsia="en-GB"/>
        </w:rPr>
      </w:pPr>
      <w:r w:rsidRPr="00843ADF">
        <w:rPr>
          <w:rFonts w:ascii="Arial" w:eastAsia="Calibri" w:hAnsi="Arial" w:cs="Arial"/>
          <w:sz w:val="24"/>
          <w:szCs w:val="24"/>
          <w:lang w:eastAsia="en-GB"/>
        </w:rPr>
        <w:t>You cannot stand</w:t>
      </w:r>
      <w:r>
        <w:rPr>
          <w:rFonts w:ascii="Arial" w:eastAsia="Calibri" w:hAnsi="Arial" w:cs="Arial"/>
          <w:sz w:val="24"/>
          <w:szCs w:val="24"/>
          <w:lang w:eastAsia="en-GB"/>
        </w:rPr>
        <w:t xml:space="preserve"> for election</w:t>
      </w:r>
      <w:r w:rsidRPr="00843ADF">
        <w:rPr>
          <w:rFonts w:ascii="Arial" w:eastAsia="Calibri" w:hAnsi="Arial" w:cs="Arial"/>
          <w:sz w:val="24"/>
          <w:szCs w:val="24"/>
          <w:lang w:eastAsia="en-GB"/>
        </w:rPr>
        <w:t xml:space="preserve"> to be a Governor at CNTW if you are a Governor, Executive or Non-Executive Director of another NHS Trust/Foundation Trust</w:t>
      </w:r>
    </w:p>
    <w:p w14:paraId="4BA29511" w14:textId="4CB93F67" w:rsidR="00F50A6E" w:rsidRPr="00843ADF" w:rsidRDefault="00F50A6E" w:rsidP="00843ADF">
      <w:pPr>
        <w:spacing w:after="0" w:line="240" w:lineRule="auto"/>
        <w:rPr>
          <w:rFonts w:ascii="Arial" w:hAnsi="Arial" w:cs="Arial"/>
          <w:sz w:val="20"/>
          <w:szCs w:val="24"/>
        </w:rPr>
      </w:pPr>
    </w:p>
    <w:p w14:paraId="373D9554" w14:textId="2BEADF42" w:rsidR="00F50A6E" w:rsidRDefault="00F50A6E" w:rsidP="00FE4649">
      <w:pPr>
        <w:spacing w:after="0"/>
        <w:rPr>
          <w:rFonts w:ascii="Arial" w:hAnsi="Arial" w:cs="Arial"/>
          <w:sz w:val="24"/>
          <w:szCs w:val="24"/>
        </w:rPr>
      </w:pPr>
      <w:r w:rsidRPr="00FE4649">
        <w:rPr>
          <w:rFonts w:ascii="Arial" w:hAnsi="Arial" w:cs="Arial"/>
          <w:b/>
          <w:sz w:val="24"/>
          <w:szCs w:val="24"/>
        </w:rPr>
        <w:t xml:space="preserve">What is expected from someone on the Council of Governors? – </w:t>
      </w:r>
      <w:r w:rsidR="009469E4">
        <w:rPr>
          <w:rFonts w:ascii="Arial" w:hAnsi="Arial" w:cs="Arial"/>
          <w:sz w:val="24"/>
          <w:szCs w:val="24"/>
        </w:rPr>
        <w:t xml:space="preserve">NHS Foundation Trust Governors are the direct representatives of local interest within their organisation.  Governors do not undertake operational management of the Trust, rather they challenge the Board of Directors and hold NEDS to account for the Board’s performance.  It is also the Governors’ responsibility to represent their members’ interests, particularly in relation to the strategic direction of the Trust. </w:t>
      </w:r>
    </w:p>
    <w:p w14:paraId="14CB2C23" w14:textId="77777777" w:rsidR="009469E4" w:rsidRDefault="009469E4" w:rsidP="00FE4649">
      <w:pPr>
        <w:spacing w:after="0"/>
        <w:rPr>
          <w:rFonts w:ascii="Arial" w:hAnsi="Arial" w:cs="Arial"/>
          <w:sz w:val="24"/>
          <w:szCs w:val="24"/>
        </w:rPr>
      </w:pPr>
    </w:p>
    <w:p w14:paraId="5E77F979" w14:textId="19A6DAE1" w:rsidR="009469E4" w:rsidRPr="00FE4649" w:rsidRDefault="009469E4" w:rsidP="00FE4649">
      <w:pPr>
        <w:spacing w:after="0"/>
        <w:rPr>
          <w:rFonts w:ascii="Arial" w:hAnsi="Arial" w:cs="Arial"/>
          <w:sz w:val="24"/>
          <w:szCs w:val="24"/>
        </w:rPr>
      </w:pPr>
      <w:r>
        <w:rPr>
          <w:rFonts w:ascii="Arial" w:hAnsi="Arial" w:cs="Arial"/>
          <w:sz w:val="24"/>
          <w:szCs w:val="24"/>
        </w:rPr>
        <w:t>The purpose of the Council of Governors is:</w:t>
      </w:r>
    </w:p>
    <w:p w14:paraId="6C89764B" w14:textId="6FF58942" w:rsidR="00CC10FB" w:rsidRPr="00FC185C" w:rsidRDefault="00CC10FB" w:rsidP="00CC10FB">
      <w:pPr>
        <w:spacing w:after="0"/>
        <w:rPr>
          <w:rFonts w:ascii="Arial" w:hAnsi="Arial" w:cs="Arial"/>
          <w:sz w:val="20"/>
          <w:szCs w:val="24"/>
        </w:rPr>
      </w:pPr>
    </w:p>
    <w:p w14:paraId="5BEEA8CD" w14:textId="7AB19CB9" w:rsidR="009469E4" w:rsidRDefault="009469E4" w:rsidP="009469E4">
      <w:pPr>
        <w:pStyle w:val="ListParagraph"/>
        <w:numPr>
          <w:ilvl w:val="0"/>
          <w:numId w:val="17"/>
        </w:numPr>
        <w:rPr>
          <w:rFonts w:cs="Arial"/>
          <w:szCs w:val="24"/>
        </w:rPr>
      </w:pPr>
      <w:r>
        <w:rPr>
          <w:rFonts w:cs="Arial"/>
          <w:szCs w:val="24"/>
        </w:rPr>
        <w:t xml:space="preserve">Act in the best interest of the Trust and adhere to its values and Code of Conduct and work closely and collaboratively with the Board in an open and transparent way. </w:t>
      </w:r>
    </w:p>
    <w:p w14:paraId="0EC7EB8E" w14:textId="77777777" w:rsidR="009469E4" w:rsidRPr="009469E4" w:rsidRDefault="009469E4" w:rsidP="009469E4">
      <w:pPr>
        <w:pStyle w:val="ListParagraph"/>
        <w:rPr>
          <w:rFonts w:cs="Arial"/>
          <w:szCs w:val="24"/>
        </w:rPr>
      </w:pPr>
    </w:p>
    <w:p w14:paraId="50967D6C" w14:textId="3127B8F0" w:rsidR="00F50A6E" w:rsidRDefault="00F50A6E" w:rsidP="00FE4649">
      <w:pPr>
        <w:pStyle w:val="ListParagraph"/>
        <w:numPr>
          <w:ilvl w:val="0"/>
          <w:numId w:val="13"/>
        </w:numPr>
        <w:rPr>
          <w:rFonts w:cs="Arial"/>
          <w:szCs w:val="24"/>
        </w:rPr>
      </w:pPr>
      <w:r w:rsidRPr="00FE4649">
        <w:rPr>
          <w:rFonts w:cs="Arial"/>
          <w:szCs w:val="24"/>
        </w:rPr>
        <w:t xml:space="preserve">Governors must represent members of the Trust and the Public. </w:t>
      </w:r>
    </w:p>
    <w:p w14:paraId="2ED16E23" w14:textId="64C15ACF" w:rsidR="001C7A45" w:rsidRPr="000C14F3" w:rsidRDefault="001C7A45" w:rsidP="001C7A45">
      <w:pPr>
        <w:rPr>
          <w:rFonts w:ascii="Arial" w:hAnsi="Arial" w:cs="Arial"/>
          <w:b/>
          <w:bCs/>
          <w:iCs/>
          <w:sz w:val="24"/>
          <w:szCs w:val="24"/>
        </w:rPr>
      </w:pPr>
      <w:r w:rsidRPr="000C14F3">
        <w:rPr>
          <w:rFonts w:ascii="Arial" w:hAnsi="Arial" w:cs="Arial"/>
          <w:b/>
          <w:bCs/>
          <w:iCs/>
          <w:sz w:val="24"/>
          <w:szCs w:val="24"/>
        </w:rPr>
        <w:t xml:space="preserve">Engagement with members is a vital part of how Governors fulfil their intermediary role between the Trust and the membership.  Foundation Trusts are required to demonstrate that they are engaged with their membership and governors are a vital communication route through which that happens. </w:t>
      </w:r>
    </w:p>
    <w:p w14:paraId="31E1D384" w14:textId="77777777" w:rsidR="00FE4649" w:rsidRPr="00FC185C" w:rsidRDefault="00FE4649" w:rsidP="00FE4649">
      <w:pPr>
        <w:pStyle w:val="ListParagraph"/>
        <w:rPr>
          <w:rFonts w:cs="Arial"/>
          <w:sz w:val="20"/>
          <w:szCs w:val="24"/>
        </w:rPr>
      </w:pPr>
    </w:p>
    <w:p w14:paraId="32389807" w14:textId="60F64B84" w:rsidR="00FE4649" w:rsidRDefault="002622E0" w:rsidP="00FE4649">
      <w:pPr>
        <w:pStyle w:val="ListParagraph"/>
        <w:numPr>
          <w:ilvl w:val="0"/>
          <w:numId w:val="13"/>
        </w:numPr>
        <w:rPr>
          <w:rFonts w:cs="Arial"/>
          <w:szCs w:val="24"/>
        </w:rPr>
      </w:pPr>
      <w:r>
        <w:rPr>
          <w:rFonts w:cs="Arial"/>
          <w:szCs w:val="24"/>
        </w:rPr>
        <w:t xml:space="preserve">Hold the Non-Executive Directors </w:t>
      </w:r>
      <w:r w:rsidR="00B328E2">
        <w:rPr>
          <w:rFonts w:cs="Arial"/>
          <w:szCs w:val="24"/>
        </w:rPr>
        <w:t xml:space="preserve">individually and collectively </w:t>
      </w:r>
      <w:r>
        <w:rPr>
          <w:rFonts w:cs="Arial"/>
          <w:szCs w:val="24"/>
        </w:rPr>
        <w:t>to account for the performance of the Board</w:t>
      </w:r>
      <w:r w:rsidR="004F3C39">
        <w:rPr>
          <w:rFonts w:cs="Arial"/>
          <w:szCs w:val="24"/>
        </w:rPr>
        <w:t xml:space="preserve"> of Directors.</w:t>
      </w:r>
    </w:p>
    <w:p w14:paraId="3CE81EFF" w14:textId="77777777" w:rsidR="002622E0" w:rsidRPr="002622E0" w:rsidRDefault="002622E0" w:rsidP="002622E0">
      <w:pPr>
        <w:pStyle w:val="ListParagraph"/>
        <w:rPr>
          <w:rFonts w:cs="Arial"/>
          <w:szCs w:val="24"/>
        </w:rPr>
      </w:pPr>
    </w:p>
    <w:p w14:paraId="773810C4" w14:textId="5DAB6D97" w:rsidR="002622E0" w:rsidRDefault="002622E0" w:rsidP="00FE4649">
      <w:pPr>
        <w:pStyle w:val="ListParagraph"/>
        <w:numPr>
          <w:ilvl w:val="0"/>
          <w:numId w:val="13"/>
        </w:numPr>
        <w:rPr>
          <w:rFonts w:cs="Arial"/>
          <w:szCs w:val="24"/>
        </w:rPr>
      </w:pPr>
      <w:r>
        <w:rPr>
          <w:rFonts w:cs="Arial"/>
          <w:szCs w:val="24"/>
        </w:rPr>
        <w:t>To appoint, remove and decide upon the terms of office (including levels of remuneration) of the Chair and Non-Executive Directors of the Trust</w:t>
      </w:r>
    </w:p>
    <w:p w14:paraId="1CFA8042" w14:textId="77777777" w:rsidR="002622E0" w:rsidRPr="002622E0" w:rsidRDefault="002622E0" w:rsidP="002622E0">
      <w:pPr>
        <w:pStyle w:val="ListParagraph"/>
        <w:rPr>
          <w:rFonts w:cs="Arial"/>
          <w:szCs w:val="24"/>
        </w:rPr>
      </w:pPr>
    </w:p>
    <w:p w14:paraId="28F36871" w14:textId="2319B73F" w:rsidR="002622E0" w:rsidRDefault="002622E0" w:rsidP="00FE4649">
      <w:pPr>
        <w:pStyle w:val="ListParagraph"/>
        <w:numPr>
          <w:ilvl w:val="0"/>
          <w:numId w:val="13"/>
        </w:numPr>
        <w:rPr>
          <w:rFonts w:cs="Arial"/>
          <w:szCs w:val="24"/>
        </w:rPr>
      </w:pPr>
      <w:r>
        <w:rPr>
          <w:rFonts w:cs="Arial"/>
          <w:szCs w:val="24"/>
        </w:rPr>
        <w:t>To appoint or remove the Trust’s external auditor.</w:t>
      </w:r>
    </w:p>
    <w:p w14:paraId="15B8057E" w14:textId="77777777" w:rsidR="002622E0" w:rsidRPr="002622E0" w:rsidRDefault="002622E0" w:rsidP="002622E0">
      <w:pPr>
        <w:pStyle w:val="ListParagraph"/>
        <w:rPr>
          <w:rFonts w:cs="Arial"/>
          <w:szCs w:val="24"/>
        </w:rPr>
      </w:pPr>
    </w:p>
    <w:p w14:paraId="54F6A8D6" w14:textId="6E1372D1" w:rsidR="002622E0" w:rsidRDefault="002622E0" w:rsidP="00FE4649">
      <w:pPr>
        <w:pStyle w:val="ListParagraph"/>
        <w:numPr>
          <w:ilvl w:val="0"/>
          <w:numId w:val="13"/>
        </w:numPr>
        <w:rPr>
          <w:rFonts w:cs="Arial"/>
          <w:szCs w:val="24"/>
        </w:rPr>
      </w:pPr>
      <w:r>
        <w:rPr>
          <w:rFonts w:cs="Arial"/>
          <w:szCs w:val="24"/>
        </w:rPr>
        <w:t xml:space="preserve">To approve or not approve the appointment of the Trust’s Chief Executive Officer. </w:t>
      </w:r>
    </w:p>
    <w:p w14:paraId="4AEAE02B" w14:textId="77777777" w:rsidR="00B328E2" w:rsidRPr="00B328E2" w:rsidRDefault="00B328E2" w:rsidP="00B328E2">
      <w:pPr>
        <w:pStyle w:val="ListParagraph"/>
        <w:rPr>
          <w:rFonts w:cs="Arial"/>
          <w:szCs w:val="24"/>
        </w:rPr>
      </w:pPr>
    </w:p>
    <w:p w14:paraId="6820BC76" w14:textId="6FBB813C" w:rsidR="00B328E2" w:rsidRDefault="00B328E2" w:rsidP="00FE4649">
      <w:pPr>
        <w:pStyle w:val="ListParagraph"/>
        <w:numPr>
          <w:ilvl w:val="0"/>
          <w:numId w:val="13"/>
        </w:numPr>
        <w:rPr>
          <w:rFonts w:cs="Arial"/>
          <w:szCs w:val="24"/>
        </w:rPr>
      </w:pPr>
      <w:r>
        <w:rPr>
          <w:rFonts w:cs="Arial"/>
          <w:szCs w:val="24"/>
        </w:rPr>
        <w:t xml:space="preserve">To approve or not approve an application by the Trust to enter into an acquisition, merger, separation and dissolution. </w:t>
      </w:r>
    </w:p>
    <w:p w14:paraId="6D364F83" w14:textId="77777777" w:rsidR="00B328E2" w:rsidRPr="00B328E2" w:rsidRDefault="00B328E2" w:rsidP="00B328E2">
      <w:pPr>
        <w:pStyle w:val="ListParagraph"/>
        <w:rPr>
          <w:rFonts w:cs="Arial"/>
          <w:szCs w:val="24"/>
        </w:rPr>
      </w:pPr>
    </w:p>
    <w:p w14:paraId="1A594199" w14:textId="41EB38BE" w:rsidR="00B328E2" w:rsidRDefault="00B328E2" w:rsidP="00FE4649">
      <w:pPr>
        <w:pStyle w:val="ListParagraph"/>
        <w:numPr>
          <w:ilvl w:val="0"/>
          <w:numId w:val="13"/>
        </w:numPr>
        <w:rPr>
          <w:rFonts w:cs="Arial"/>
          <w:szCs w:val="24"/>
        </w:rPr>
      </w:pPr>
      <w:r>
        <w:rPr>
          <w:rFonts w:cs="Arial"/>
          <w:szCs w:val="24"/>
        </w:rPr>
        <w:t>To approve changes to the Trust Constitution jointly with the Board.</w:t>
      </w:r>
    </w:p>
    <w:p w14:paraId="3813D8EA" w14:textId="77777777" w:rsidR="00B328E2" w:rsidRPr="00B328E2" w:rsidRDefault="00B328E2" w:rsidP="00B328E2">
      <w:pPr>
        <w:pStyle w:val="ListParagraph"/>
        <w:rPr>
          <w:rFonts w:cs="Arial"/>
          <w:szCs w:val="24"/>
        </w:rPr>
      </w:pPr>
    </w:p>
    <w:p w14:paraId="4C38BF68" w14:textId="2D695A5B" w:rsidR="00B328E2" w:rsidRDefault="00B328E2" w:rsidP="00FE4649">
      <w:pPr>
        <w:pStyle w:val="ListParagraph"/>
        <w:numPr>
          <w:ilvl w:val="0"/>
          <w:numId w:val="13"/>
        </w:numPr>
        <w:rPr>
          <w:rFonts w:cs="Arial"/>
          <w:szCs w:val="24"/>
        </w:rPr>
      </w:pPr>
      <w:r>
        <w:rPr>
          <w:rFonts w:cs="Arial"/>
          <w:szCs w:val="24"/>
        </w:rPr>
        <w:t xml:space="preserve">To receive the annual report and accounts and auditor’s report at a General meeting. </w:t>
      </w:r>
    </w:p>
    <w:p w14:paraId="6C3428D4" w14:textId="77777777" w:rsidR="00B328E2" w:rsidRPr="00B328E2" w:rsidRDefault="00B328E2" w:rsidP="00B328E2">
      <w:pPr>
        <w:pStyle w:val="ListParagraph"/>
        <w:rPr>
          <w:rFonts w:cs="Arial"/>
          <w:szCs w:val="24"/>
        </w:rPr>
      </w:pPr>
    </w:p>
    <w:p w14:paraId="7074B5F8" w14:textId="7266B32C" w:rsidR="00FE4649" w:rsidRDefault="00B328E2" w:rsidP="004F3C39">
      <w:pPr>
        <w:pStyle w:val="ListParagraph"/>
        <w:numPr>
          <w:ilvl w:val="0"/>
          <w:numId w:val="13"/>
        </w:numPr>
        <w:rPr>
          <w:rFonts w:cs="Arial"/>
          <w:szCs w:val="24"/>
        </w:rPr>
      </w:pPr>
      <w:r>
        <w:rPr>
          <w:rFonts w:cs="Arial"/>
          <w:szCs w:val="24"/>
        </w:rPr>
        <w:t xml:space="preserve">Significant transactions must be approved by the Governors. </w:t>
      </w:r>
    </w:p>
    <w:p w14:paraId="1291F708" w14:textId="77777777" w:rsidR="004F3C39" w:rsidRPr="004F3C39" w:rsidRDefault="004F3C39" w:rsidP="004F3C39">
      <w:pPr>
        <w:pStyle w:val="ListParagraph"/>
        <w:rPr>
          <w:rFonts w:cs="Arial"/>
          <w:szCs w:val="24"/>
        </w:rPr>
      </w:pPr>
    </w:p>
    <w:p w14:paraId="091C0254" w14:textId="77777777" w:rsidR="004F3C39" w:rsidRPr="004F3C39" w:rsidRDefault="004F3C39" w:rsidP="004F3C39">
      <w:pPr>
        <w:pStyle w:val="ListParagraph"/>
        <w:rPr>
          <w:rFonts w:cs="Arial"/>
          <w:szCs w:val="24"/>
        </w:rPr>
      </w:pPr>
    </w:p>
    <w:p w14:paraId="4008F876" w14:textId="77777777" w:rsidR="00FE4649" w:rsidRDefault="00F50A6E" w:rsidP="00FE4649">
      <w:pPr>
        <w:pStyle w:val="ListParagraph"/>
        <w:numPr>
          <w:ilvl w:val="0"/>
          <w:numId w:val="13"/>
        </w:numPr>
        <w:rPr>
          <w:rFonts w:cs="Arial"/>
          <w:szCs w:val="24"/>
        </w:rPr>
      </w:pPr>
      <w:r w:rsidRPr="00FE4649">
        <w:rPr>
          <w:rFonts w:cs="Arial"/>
          <w:szCs w:val="24"/>
        </w:rPr>
        <w:t xml:space="preserve">Governors </w:t>
      </w:r>
      <w:r w:rsidR="006519C6" w:rsidRPr="00FE4649">
        <w:rPr>
          <w:rFonts w:cs="Arial"/>
          <w:szCs w:val="24"/>
        </w:rPr>
        <w:t>are required to attend</w:t>
      </w:r>
      <w:r w:rsidRPr="00FE4649">
        <w:rPr>
          <w:rFonts w:cs="Arial"/>
          <w:szCs w:val="24"/>
        </w:rPr>
        <w:t xml:space="preserve"> the Council of Governor meetings 4 times per year, this can be in person or online through</w:t>
      </w:r>
      <w:r w:rsidR="00FE4649">
        <w:rPr>
          <w:rFonts w:cs="Arial"/>
          <w:szCs w:val="24"/>
        </w:rPr>
        <w:t xml:space="preserve"> Microsoft Teams video calling.</w:t>
      </w:r>
    </w:p>
    <w:p w14:paraId="10E47698" w14:textId="77777777" w:rsidR="00E34CD4" w:rsidRDefault="00E34CD4" w:rsidP="00E34CD4">
      <w:pPr>
        <w:pStyle w:val="ListParagraph"/>
        <w:rPr>
          <w:rFonts w:cs="Arial"/>
          <w:szCs w:val="24"/>
        </w:rPr>
      </w:pPr>
    </w:p>
    <w:p w14:paraId="55E5333E" w14:textId="70530393" w:rsidR="00E34CD4" w:rsidRPr="000C14F3" w:rsidRDefault="00E34CD4" w:rsidP="00FE4649">
      <w:pPr>
        <w:rPr>
          <w:rFonts w:ascii="Arial" w:hAnsi="Arial" w:cs="Arial"/>
          <w:sz w:val="24"/>
          <w:szCs w:val="24"/>
        </w:rPr>
      </w:pPr>
      <w:r w:rsidRPr="00E34CD4">
        <w:rPr>
          <w:rFonts w:ascii="Arial" w:hAnsi="Arial" w:cs="Arial"/>
          <w:sz w:val="24"/>
          <w:szCs w:val="24"/>
        </w:rPr>
        <w:t>The Council of Governors can expect to attend a variety of meetings organised by the Trust, which intend to help inform their decision-making and to support Governors in fulfilling their duties.  Formally, this will include Council of Governors meetings and Annual Members Meetings.  Governors will also be encouraged to attend Public Trust Board meetings. As well as becoming involved in:</w:t>
      </w:r>
    </w:p>
    <w:p w14:paraId="647D306E" w14:textId="6F637750" w:rsidR="00F50A6E" w:rsidRPr="00FE4649" w:rsidRDefault="00F50A6E" w:rsidP="00FE4649">
      <w:pPr>
        <w:rPr>
          <w:rFonts w:ascii="Arial" w:hAnsi="Arial" w:cs="Arial"/>
          <w:sz w:val="24"/>
          <w:szCs w:val="24"/>
        </w:rPr>
      </w:pPr>
      <w:r w:rsidRPr="00F71EC9">
        <w:rPr>
          <w:rFonts w:ascii="Arial" w:hAnsi="Arial" w:cs="Arial"/>
          <w:b/>
          <w:sz w:val="24"/>
          <w:szCs w:val="24"/>
        </w:rPr>
        <w:t xml:space="preserve">Taking part in Governor and Board Committees </w:t>
      </w:r>
      <w:r w:rsidR="00F71EC9">
        <w:rPr>
          <w:rFonts w:ascii="Arial" w:hAnsi="Arial" w:cs="Arial"/>
          <w:sz w:val="24"/>
          <w:szCs w:val="24"/>
        </w:rPr>
        <w:t xml:space="preserve">- </w:t>
      </w:r>
      <w:r w:rsidRPr="00FE4649">
        <w:rPr>
          <w:rFonts w:ascii="Arial" w:hAnsi="Arial" w:cs="Arial"/>
          <w:sz w:val="24"/>
          <w:szCs w:val="24"/>
        </w:rPr>
        <w:t xml:space="preserve">These Committees meet to discuss important things in more detail that the normal Council of Governor Meetings do not allow time for, but everything is then fed back to the full Council of </w:t>
      </w:r>
      <w:r w:rsidR="006519C6" w:rsidRPr="00FE4649">
        <w:rPr>
          <w:rFonts w:ascii="Arial" w:hAnsi="Arial" w:cs="Arial"/>
          <w:sz w:val="24"/>
          <w:szCs w:val="24"/>
        </w:rPr>
        <w:t>Governors,</w:t>
      </w:r>
      <w:r w:rsidRPr="00FE4649">
        <w:rPr>
          <w:rFonts w:ascii="Arial" w:hAnsi="Arial" w:cs="Arial"/>
          <w:sz w:val="24"/>
          <w:szCs w:val="24"/>
        </w:rPr>
        <w:t xml:space="preserve"> so no one is ever excluded from any information they need to see</w:t>
      </w:r>
      <w:r w:rsidRPr="00FE4649">
        <w:rPr>
          <w:rFonts w:ascii="Arial" w:hAnsi="Arial" w:cs="Arial"/>
          <w:b/>
          <w:sz w:val="24"/>
          <w:szCs w:val="24"/>
        </w:rPr>
        <w:t xml:space="preserve">. </w:t>
      </w:r>
    </w:p>
    <w:p w14:paraId="31B7DFA7" w14:textId="5F299BA1" w:rsidR="00F50A6E" w:rsidRPr="00FE4649" w:rsidRDefault="00F50A6E" w:rsidP="00FE4649">
      <w:pPr>
        <w:rPr>
          <w:rFonts w:ascii="Arial" w:hAnsi="Arial" w:cs="Arial"/>
          <w:sz w:val="24"/>
          <w:szCs w:val="24"/>
        </w:rPr>
      </w:pPr>
      <w:r w:rsidRPr="00F71EC9">
        <w:rPr>
          <w:rFonts w:ascii="Arial" w:hAnsi="Arial" w:cs="Arial"/>
          <w:b/>
          <w:sz w:val="24"/>
          <w:szCs w:val="24"/>
        </w:rPr>
        <w:t>Governors can visit CNTW services</w:t>
      </w:r>
      <w:r w:rsidR="00F71EC9">
        <w:rPr>
          <w:rFonts w:ascii="Arial" w:hAnsi="Arial" w:cs="Arial"/>
          <w:sz w:val="24"/>
          <w:szCs w:val="24"/>
        </w:rPr>
        <w:t xml:space="preserve"> – Along with s</w:t>
      </w:r>
      <w:r w:rsidRPr="00FE4649">
        <w:rPr>
          <w:rFonts w:ascii="Arial" w:hAnsi="Arial" w:cs="Arial"/>
          <w:sz w:val="24"/>
          <w:szCs w:val="24"/>
        </w:rPr>
        <w:t xml:space="preserve">taff members </w:t>
      </w:r>
      <w:r w:rsidR="00F71EC9">
        <w:rPr>
          <w:rFonts w:ascii="Arial" w:hAnsi="Arial" w:cs="Arial"/>
          <w:sz w:val="24"/>
          <w:szCs w:val="24"/>
        </w:rPr>
        <w:t>to</w:t>
      </w:r>
      <w:r w:rsidRPr="00FE4649">
        <w:rPr>
          <w:rFonts w:ascii="Arial" w:hAnsi="Arial" w:cs="Arial"/>
          <w:sz w:val="24"/>
          <w:szCs w:val="24"/>
        </w:rPr>
        <w:t xml:space="preserve"> help us make sure the environment in which they are working from is good and stable.</w:t>
      </w:r>
    </w:p>
    <w:p w14:paraId="138F690F" w14:textId="7046F619" w:rsidR="00FE4649" w:rsidRDefault="00F50A6E" w:rsidP="00FE4649">
      <w:pPr>
        <w:spacing w:after="0"/>
        <w:rPr>
          <w:rFonts w:ascii="Arial" w:hAnsi="Arial" w:cs="Arial"/>
          <w:sz w:val="24"/>
          <w:szCs w:val="24"/>
        </w:rPr>
      </w:pPr>
      <w:r w:rsidRPr="00F71EC9">
        <w:rPr>
          <w:rFonts w:ascii="Arial" w:hAnsi="Arial" w:cs="Arial"/>
          <w:b/>
          <w:sz w:val="24"/>
          <w:szCs w:val="24"/>
        </w:rPr>
        <w:t xml:space="preserve">Governors choose and vote for a Lead </w:t>
      </w:r>
      <w:r w:rsidR="00FC185C" w:rsidRPr="00F71EC9">
        <w:rPr>
          <w:rFonts w:ascii="Arial" w:hAnsi="Arial" w:cs="Arial"/>
          <w:b/>
          <w:sz w:val="24"/>
          <w:szCs w:val="24"/>
        </w:rPr>
        <w:t xml:space="preserve">and Deputy Lead </w:t>
      </w:r>
      <w:r w:rsidRPr="00F71EC9">
        <w:rPr>
          <w:rFonts w:ascii="Arial" w:hAnsi="Arial" w:cs="Arial"/>
          <w:b/>
          <w:sz w:val="24"/>
          <w:szCs w:val="24"/>
        </w:rPr>
        <w:t>Governor for the Council</w:t>
      </w:r>
      <w:r w:rsidR="00F71EC9">
        <w:rPr>
          <w:rFonts w:ascii="Arial" w:hAnsi="Arial" w:cs="Arial"/>
          <w:sz w:val="24"/>
          <w:szCs w:val="24"/>
        </w:rPr>
        <w:t xml:space="preserve"> - </w:t>
      </w:r>
      <w:r w:rsidRPr="00FE4649">
        <w:rPr>
          <w:rFonts w:ascii="Arial" w:hAnsi="Arial" w:cs="Arial"/>
          <w:sz w:val="24"/>
          <w:szCs w:val="24"/>
        </w:rPr>
        <w:t xml:space="preserve">Our current Lead Governor is </w:t>
      </w:r>
      <w:r w:rsidR="00CC10FB" w:rsidRPr="00FE4649">
        <w:rPr>
          <w:rFonts w:ascii="Arial" w:hAnsi="Arial" w:cs="Arial"/>
          <w:sz w:val="24"/>
          <w:szCs w:val="24"/>
        </w:rPr>
        <w:t>Anne Carlile</w:t>
      </w:r>
      <w:r w:rsidR="00FC185C">
        <w:rPr>
          <w:rFonts w:ascii="Arial" w:hAnsi="Arial" w:cs="Arial"/>
          <w:sz w:val="24"/>
          <w:szCs w:val="24"/>
        </w:rPr>
        <w:t xml:space="preserve"> and our current Deputy Lead Governor is Tom Rebair</w:t>
      </w:r>
      <w:r w:rsidRPr="00FE4649">
        <w:rPr>
          <w:rFonts w:ascii="Arial" w:hAnsi="Arial" w:cs="Arial"/>
          <w:sz w:val="24"/>
          <w:szCs w:val="24"/>
        </w:rPr>
        <w:t xml:space="preserve">. </w:t>
      </w:r>
      <w:r w:rsidR="00FC185C">
        <w:rPr>
          <w:rFonts w:ascii="Arial" w:hAnsi="Arial" w:cs="Arial"/>
          <w:sz w:val="24"/>
          <w:szCs w:val="24"/>
        </w:rPr>
        <w:t>They work</w:t>
      </w:r>
      <w:r w:rsidRPr="00FE4649">
        <w:rPr>
          <w:rFonts w:ascii="Arial" w:hAnsi="Arial" w:cs="Arial"/>
          <w:sz w:val="24"/>
          <w:szCs w:val="24"/>
        </w:rPr>
        <w:t xml:space="preserve"> with the Chairman to make sure the Council of Governors works well.</w:t>
      </w:r>
      <w:r w:rsidRPr="00FE4649">
        <w:rPr>
          <w:rFonts w:ascii="Arial" w:hAnsi="Arial" w:cs="Arial"/>
          <w:b/>
          <w:sz w:val="24"/>
          <w:szCs w:val="24"/>
        </w:rPr>
        <w:t xml:space="preserve"> </w:t>
      </w:r>
      <w:r w:rsidRPr="00FE4649">
        <w:rPr>
          <w:rFonts w:ascii="Arial" w:hAnsi="Arial" w:cs="Arial"/>
          <w:sz w:val="24"/>
          <w:szCs w:val="24"/>
        </w:rPr>
        <w:t>The Lead Governor takes up this role for 3 years at a time.</w:t>
      </w:r>
    </w:p>
    <w:p w14:paraId="3C7A5BD2" w14:textId="77777777" w:rsidR="00FE4649" w:rsidRPr="00FE4649" w:rsidRDefault="00FE4649" w:rsidP="00FE4649">
      <w:pPr>
        <w:spacing w:after="0"/>
        <w:rPr>
          <w:rFonts w:ascii="Arial" w:hAnsi="Arial" w:cs="Arial"/>
          <w:sz w:val="20"/>
          <w:szCs w:val="24"/>
        </w:rPr>
      </w:pPr>
    </w:p>
    <w:p w14:paraId="34B989BB" w14:textId="49718A4E" w:rsidR="00DF5179" w:rsidRDefault="00557361" w:rsidP="00FE4649">
      <w:pPr>
        <w:spacing w:after="0"/>
        <w:rPr>
          <w:rFonts w:ascii="Arial" w:hAnsi="Arial" w:cs="Arial"/>
          <w:sz w:val="24"/>
          <w:szCs w:val="24"/>
        </w:rPr>
      </w:pPr>
      <w:r w:rsidRPr="00FE4649">
        <w:rPr>
          <w:rFonts w:ascii="Arial" w:hAnsi="Arial" w:cs="Arial"/>
          <w:b/>
          <w:sz w:val="24"/>
          <w:szCs w:val="24"/>
        </w:rPr>
        <w:t xml:space="preserve">What happens if I am successful in being elected on to the council of Governors? </w:t>
      </w:r>
      <w:r w:rsidR="008A1470" w:rsidRPr="00FE4649">
        <w:rPr>
          <w:rFonts w:ascii="Arial" w:hAnsi="Arial" w:cs="Arial"/>
          <w:b/>
          <w:sz w:val="24"/>
          <w:szCs w:val="24"/>
        </w:rPr>
        <w:t>–</w:t>
      </w:r>
      <w:r w:rsidRPr="00FE4649">
        <w:rPr>
          <w:rFonts w:ascii="Arial" w:hAnsi="Arial" w:cs="Arial"/>
          <w:b/>
          <w:sz w:val="24"/>
          <w:szCs w:val="24"/>
        </w:rPr>
        <w:t xml:space="preserve"> </w:t>
      </w:r>
      <w:r w:rsidR="008A1470" w:rsidRPr="00FE4649">
        <w:rPr>
          <w:rFonts w:ascii="Arial" w:hAnsi="Arial" w:cs="Arial"/>
          <w:sz w:val="24"/>
          <w:szCs w:val="24"/>
        </w:rPr>
        <w:t xml:space="preserve">You will be invited to an Induction with all the other new Governors and sometimes some of the current Governors come along to meet you as well. Here you will meet the Corporate Affairs Team, learn more in depth about the Governor role, receive any resources you need and you will also be asked to sign our </w:t>
      </w:r>
      <w:r w:rsidR="008A1470" w:rsidRPr="00FE4649">
        <w:rPr>
          <w:rFonts w:ascii="Arial" w:hAnsi="Arial" w:cs="Arial"/>
          <w:b/>
          <w:sz w:val="24"/>
          <w:szCs w:val="24"/>
        </w:rPr>
        <w:t xml:space="preserve">Code of Conduct, </w:t>
      </w:r>
      <w:r w:rsidR="008A1470" w:rsidRPr="00FE4649">
        <w:rPr>
          <w:rFonts w:ascii="Arial" w:hAnsi="Arial" w:cs="Arial"/>
          <w:sz w:val="24"/>
          <w:szCs w:val="24"/>
        </w:rPr>
        <w:t>this is very important as it will help you to understand how you should behave when representing the Trust as a Governor and what you can and cannot do in your role.</w:t>
      </w:r>
    </w:p>
    <w:p w14:paraId="23D3B53E" w14:textId="77777777" w:rsidR="00FE4649" w:rsidRPr="00FE4649" w:rsidRDefault="00FE4649" w:rsidP="00FE4649">
      <w:pPr>
        <w:spacing w:after="0"/>
        <w:rPr>
          <w:rFonts w:ascii="Arial" w:hAnsi="Arial" w:cs="Arial"/>
          <w:sz w:val="20"/>
          <w:szCs w:val="24"/>
        </w:rPr>
      </w:pPr>
    </w:p>
    <w:p w14:paraId="628527A6" w14:textId="77777777" w:rsidR="00FC185C" w:rsidRDefault="008A1470" w:rsidP="00FC185C">
      <w:pPr>
        <w:spacing w:after="0"/>
        <w:rPr>
          <w:rFonts w:ascii="Arial" w:hAnsi="Arial" w:cs="Arial"/>
          <w:b/>
          <w:sz w:val="24"/>
          <w:szCs w:val="24"/>
        </w:rPr>
      </w:pPr>
      <w:r w:rsidRPr="00FE4649">
        <w:rPr>
          <w:rFonts w:ascii="Arial" w:hAnsi="Arial" w:cs="Arial"/>
          <w:b/>
          <w:sz w:val="24"/>
          <w:szCs w:val="24"/>
        </w:rPr>
        <w:t>How can I become a Governor and how long for? –</w:t>
      </w:r>
      <w:r w:rsidRPr="00FE4649">
        <w:rPr>
          <w:rFonts w:ascii="Arial" w:hAnsi="Arial" w:cs="Arial"/>
          <w:sz w:val="24"/>
          <w:szCs w:val="24"/>
        </w:rPr>
        <w:t xml:space="preserve"> You can nominate yourself to be a Governor whenever we announce our Elections. If more than one person puts in a nomination for a post, then the m</w:t>
      </w:r>
      <w:r w:rsidR="008F6C27" w:rsidRPr="00FE4649">
        <w:rPr>
          <w:rFonts w:ascii="Arial" w:hAnsi="Arial" w:cs="Arial"/>
          <w:sz w:val="24"/>
          <w:szCs w:val="24"/>
        </w:rPr>
        <w:t>embers of your constituency</w:t>
      </w:r>
      <w:r w:rsidRPr="00FE4649">
        <w:rPr>
          <w:rFonts w:ascii="Arial" w:hAnsi="Arial" w:cs="Arial"/>
          <w:sz w:val="24"/>
          <w:szCs w:val="24"/>
        </w:rPr>
        <w:t xml:space="preserve"> vote for who they wish to represent them. If you are the only nomination</w:t>
      </w:r>
      <w:r w:rsidR="006519C6" w:rsidRPr="00FE4649">
        <w:rPr>
          <w:rFonts w:ascii="Arial" w:hAnsi="Arial" w:cs="Arial"/>
          <w:sz w:val="24"/>
          <w:szCs w:val="24"/>
        </w:rPr>
        <w:t>,</w:t>
      </w:r>
      <w:r w:rsidRPr="00FE4649">
        <w:rPr>
          <w:rFonts w:ascii="Arial" w:hAnsi="Arial" w:cs="Arial"/>
          <w:sz w:val="24"/>
          <w:szCs w:val="24"/>
        </w:rPr>
        <w:t xml:space="preserve"> you will automatically be elected on to the Council. Once elected you will serve for a term of 3 years, at which point you could stand again if you wish to continue,</w:t>
      </w:r>
      <w:r w:rsidR="00DF5179" w:rsidRPr="00FE4649">
        <w:rPr>
          <w:rFonts w:ascii="Arial" w:hAnsi="Arial" w:cs="Arial"/>
          <w:sz w:val="24"/>
          <w:szCs w:val="24"/>
        </w:rPr>
        <w:t xml:space="preserve"> or you can choose to step down. </w:t>
      </w:r>
      <w:r w:rsidRPr="00FE4649">
        <w:rPr>
          <w:rFonts w:ascii="Arial" w:hAnsi="Arial" w:cs="Arial"/>
          <w:sz w:val="24"/>
          <w:szCs w:val="24"/>
        </w:rPr>
        <w:t>You can be elected up to 3 times</w:t>
      </w:r>
      <w:r w:rsidR="00DF5179" w:rsidRPr="00FE4649">
        <w:rPr>
          <w:rFonts w:ascii="Arial" w:hAnsi="Arial" w:cs="Arial"/>
          <w:sz w:val="24"/>
          <w:szCs w:val="24"/>
        </w:rPr>
        <w:t>, as long as you are still eligible.</w:t>
      </w:r>
    </w:p>
    <w:p w14:paraId="52B6AE3E" w14:textId="77777777" w:rsidR="00FC185C" w:rsidRPr="00FC185C" w:rsidRDefault="00FC185C" w:rsidP="00FC185C">
      <w:pPr>
        <w:spacing w:after="0"/>
        <w:rPr>
          <w:rFonts w:ascii="Arial" w:hAnsi="Arial" w:cs="Arial"/>
          <w:b/>
          <w:sz w:val="20"/>
          <w:szCs w:val="24"/>
        </w:rPr>
      </w:pPr>
    </w:p>
    <w:p w14:paraId="4D3F8ED1" w14:textId="7D0F4335" w:rsidR="008A1470" w:rsidRPr="00FE4649" w:rsidRDefault="008A1470" w:rsidP="00FC185C">
      <w:pPr>
        <w:spacing w:after="0"/>
        <w:rPr>
          <w:rFonts w:ascii="Arial" w:hAnsi="Arial" w:cs="Arial"/>
          <w:b/>
          <w:sz w:val="24"/>
          <w:szCs w:val="24"/>
        </w:rPr>
      </w:pPr>
      <w:r w:rsidRPr="00FE4649">
        <w:rPr>
          <w:rFonts w:ascii="Arial" w:hAnsi="Arial" w:cs="Arial"/>
          <w:b/>
          <w:sz w:val="24"/>
          <w:szCs w:val="24"/>
        </w:rPr>
        <w:t xml:space="preserve">What support will I receive as a Governor? -  </w:t>
      </w:r>
      <w:r w:rsidRPr="00FE4649">
        <w:rPr>
          <w:rFonts w:ascii="Arial" w:hAnsi="Arial" w:cs="Arial"/>
          <w:sz w:val="24"/>
          <w:szCs w:val="24"/>
        </w:rPr>
        <w:t>As a Trust we will make sure that you have all the information, advice a</w:t>
      </w:r>
      <w:r w:rsidR="009A6EFB" w:rsidRPr="00FE4649">
        <w:rPr>
          <w:rFonts w:ascii="Arial" w:hAnsi="Arial" w:cs="Arial"/>
          <w:sz w:val="24"/>
          <w:szCs w:val="24"/>
        </w:rPr>
        <w:t>nd support to do your role well. T</w:t>
      </w:r>
      <w:r w:rsidRPr="00FE4649">
        <w:rPr>
          <w:rFonts w:ascii="Arial" w:hAnsi="Arial" w:cs="Arial"/>
          <w:sz w:val="24"/>
          <w:szCs w:val="24"/>
        </w:rPr>
        <w:t>he Corporate Affairs Office is the first point of contact for our Governors</w:t>
      </w:r>
      <w:r w:rsidR="00FC185C">
        <w:rPr>
          <w:rFonts w:ascii="Arial" w:hAnsi="Arial" w:cs="Arial"/>
          <w:sz w:val="24"/>
          <w:szCs w:val="24"/>
        </w:rPr>
        <w:t>. You can find their details at the end of this guide.</w:t>
      </w:r>
    </w:p>
    <w:p w14:paraId="1A56BE78" w14:textId="4D923C9E" w:rsidR="00095162" w:rsidRDefault="00095162" w:rsidP="00095162">
      <w:pPr>
        <w:spacing w:after="0"/>
        <w:jc w:val="center"/>
        <w:rPr>
          <w:rFonts w:ascii="Arial" w:hAnsi="Arial" w:cs="Arial"/>
          <w:b/>
          <w:sz w:val="24"/>
          <w:szCs w:val="28"/>
        </w:rPr>
      </w:pPr>
    </w:p>
    <w:p w14:paraId="7E2C56AE" w14:textId="060656E3" w:rsidR="00FC185C" w:rsidRDefault="00FC185C" w:rsidP="00095162">
      <w:pPr>
        <w:spacing w:after="0"/>
        <w:jc w:val="center"/>
        <w:rPr>
          <w:rFonts w:ascii="Arial" w:hAnsi="Arial" w:cs="Arial"/>
          <w:b/>
          <w:sz w:val="24"/>
          <w:szCs w:val="28"/>
        </w:rPr>
      </w:pPr>
    </w:p>
    <w:p w14:paraId="3C3FF7BD" w14:textId="7D0FED1E" w:rsidR="00FC185C" w:rsidRDefault="00FC185C" w:rsidP="00095162">
      <w:pPr>
        <w:spacing w:after="0"/>
        <w:jc w:val="center"/>
        <w:rPr>
          <w:rFonts w:ascii="Arial" w:hAnsi="Arial" w:cs="Arial"/>
          <w:b/>
          <w:sz w:val="24"/>
          <w:szCs w:val="28"/>
        </w:rPr>
      </w:pPr>
    </w:p>
    <w:p w14:paraId="67088178" w14:textId="3B5FAFEB" w:rsidR="00FC185C" w:rsidRDefault="00FC185C" w:rsidP="00095162">
      <w:pPr>
        <w:spacing w:after="0"/>
        <w:jc w:val="center"/>
        <w:rPr>
          <w:rFonts w:ascii="Arial" w:hAnsi="Arial" w:cs="Arial"/>
          <w:b/>
          <w:sz w:val="24"/>
          <w:szCs w:val="28"/>
        </w:rPr>
      </w:pPr>
    </w:p>
    <w:p w14:paraId="60ECAE66" w14:textId="72EB6BB3" w:rsidR="00843ADF" w:rsidRDefault="00843ADF" w:rsidP="00095162">
      <w:pPr>
        <w:spacing w:after="0"/>
        <w:jc w:val="center"/>
        <w:rPr>
          <w:rFonts w:ascii="Arial" w:hAnsi="Arial" w:cs="Arial"/>
          <w:b/>
          <w:sz w:val="24"/>
          <w:szCs w:val="28"/>
        </w:rPr>
      </w:pPr>
    </w:p>
    <w:p w14:paraId="4C8F9A67" w14:textId="3C233C4E" w:rsidR="00843ADF" w:rsidRDefault="00843ADF" w:rsidP="00095162">
      <w:pPr>
        <w:spacing w:after="0"/>
        <w:jc w:val="center"/>
        <w:rPr>
          <w:rFonts w:ascii="Arial" w:hAnsi="Arial" w:cs="Arial"/>
          <w:b/>
          <w:sz w:val="24"/>
          <w:szCs w:val="28"/>
        </w:rPr>
      </w:pPr>
    </w:p>
    <w:p w14:paraId="2ECD62D7" w14:textId="1855982B" w:rsidR="00843ADF" w:rsidRDefault="00843ADF" w:rsidP="00095162">
      <w:pPr>
        <w:spacing w:after="0"/>
        <w:jc w:val="center"/>
        <w:rPr>
          <w:rFonts w:ascii="Arial" w:hAnsi="Arial" w:cs="Arial"/>
          <w:b/>
          <w:sz w:val="24"/>
          <w:szCs w:val="28"/>
        </w:rPr>
      </w:pPr>
    </w:p>
    <w:p w14:paraId="26BB56BB" w14:textId="7BFB04BE" w:rsidR="00843ADF" w:rsidRDefault="00843ADF" w:rsidP="00095162">
      <w:pPr>
        <w:spacing w:after="0"/>
        <w:jc w:val="center"/>
        <w:rPr>
          <w:rFonts w:ascii="Arial" w:hAnsi="Arial" w:cs="Arial"/>
          <w:b/>
          <w:sz w:val="24"/>
          <w:szCs w:val="28"/>
        </w:rPr>
      </w:pPr>
    </w:p>
    <w:p w14:paraId="67F1F1CB" w14:textId="47D5F3DA" w:rsidR="00843ADF" w:rsidRDefault="00843ADF" w:rsidP="00095162">
      <w:pPr>
        <w:spacing w:after="0"/>
        <w:jc w:val="center"/>
        <w:rPr>
          <w:rFonts w:ascii="Arial" w:hAnsi="Arial" w:cs="Arial"/>
          <w:b/>
          <w:sz w:val="24"/>
          <w:szCs w:val="28"/>
        </w:rPr>
      </w:pPr>
    </w:p>
    <w:p w14:paraId="75F8DCBE" w14:textId="67394A1A" w:rsidR="00843ADF" w:rsidRDefault="00843ADF" w:rsidP="00095162">
      <w:pPr>
        <w:spacing w:after="0"/>
        <w:jc w:val="center"/>
        <w:rPr>
          <w:rFonts w:ascii="Arial" w:hAnsi="Arial" w:cs="Arial"/>
          <w:b/>
          <w:sz w:val="24"/>
          <w:szCs w:val="28"/>
        </w:rPr>
      </w:pPr>
    </w:p>
    <w:p w14:paraId="1BDCA2A3" w14:textId="7A57FCDC" w:rsidR="00843ADF" w:rsidRDefault="00843ADF" w:rsidP="00095162">
      <w:pPr>
        <w:spacing w:after="0"/>
        <w:jc w:val="center"/>
        <w:rPr>
          <w:rFonts w:ascii="Arial" w:hAnsi="Arial" w:cs="Arial"/>
          <w:b/>
          <w:sz w:val="24"/>
          <w:szCs w:val="28"/>
        </w:rPr>
      </w:pPr>
    </w:p>
    <w:p w14:paraId="1C8C863A" w14:textId="56060DC0" w:rsidR="00843ADF" w:rsidRDefault="00843ADF" w:rsidP="00095162">
      <w:pPr>
        <w:spacing w:after="0"/>
        <w:jc w:val="center"/>
        <w:rPr>
          <w:rFonts w:ascii="Arial" w:hAnsi="Arial" w:cs="Arial"/>
          <w:b/>
          <w:sz w:val="24"/>
          <w:szCs w:val="28"/>
        </w:rPr>
      </w:pPr>
    </w:p>
    <w:p w14:paraId="414A5ECF" w14:textId="5D23FFCB" w:rsidR="00843ADF" w:rsidRDefault="00843ADF" w:rsidP="00095162">
      <w:pPr>
        <w:spacing w:after="0"/>
        <w:jc w:val="center"/>
        <w:rPr>
          <w:rFonts w:ascii="Arial" w:hAnsi="Arial" w:cs="Arial"/>
          <w:b/>
          <w:sz w:val="24"/>
          <w:szCs w:val="28"/>
        </w:rPr>
      </w:pPr>
    </w:p>
    <w:p w14:paraId="4918EB5B" w14:textId="5C09EF61" w:rsidR="00843ADF" w:rsidRDefault="00843ADF" w:rsidP="00095162">
      <w:pPr>
        <w:spacing w:after="0"/>
        <w:jc w:val="center"/>
        <w:rPr>
          <w:rFonts w:ascii="Arial" w:hAnsi="Arial" w:cs="Arial"/>
          <w:b/>
          <w:sz w:val="24"/>
          <w:szCs w:val="28"/>
        </w:rPr>
      </w:pPr>
    </w:p>
    <w:p w14:paraId="0431369B" w14:textId="6F088E08" w:rsidR="00843ADF" w:rsidRDefault="00843ADF" w:rsidP="00095162">
      <w:pPr>
        <w:spacing w:after="0"/>
        <w:jc w:val="center"/>
        <w:rPr>
          <w:rFonts w:ascii="Arial" w:hAnsi="Arial" w:cs="Arial"/>
          <w:b/>
          <w:sz w:val="24"/>
          <w:szCs w:val="28"/>
        </w:rPr>
      </w:pPr>
    </w:p>
    <w:p w14:paraId="363DABD0" w14:textId="76F51B68" w:rsidR="00843ADF" w:rsidRDefault="00843ADF" w:rsidP="00095162">
      <w:pPr>
        <w:spacing w:after="0"/>
        <w:jc w:val="center"/>
        <w:rPr>
          <w:rFonts w:ascii="Arial" w:hAnsi="Arial" w:cs="Arial"/>
          <w:b/>
          <w:sz w:val="24"/>
          <w:szCs w:val="28"/>
        </w:rPr>
      </w:pPr>
    </w:p>
    <w:p w14:paraId="3429649C" w14:textId="33058A04" w:rsidR="00843ADF" w:rsidRDefault="00843ADF" w:rsidP="00095162">
      <w:pPr>
        <w:spacing w:after="0"/>
        <w:jc w:val="center"/>
        <w:rPr>
          <w:rFonts w:ascii="Arial" w:hAnsi="Arial" w:cs="Arial"/>
          <w:b/>
          <w:sz w:val="24"/>
          <w:szCs w:val="28"/>
        </w:rPr>
      </w:pPr>
    </w:p>
    <w:p w14:paraId="768C9105" w14:textId="09A4574B" w:rsidR="00843ADF" w:rsidRDefault="00843ADF" w:rsidP="00095162">
      <w:pPr>
        <w:spacing w:after="0"/>
        <w:jc w:val="center"/>
        <w:rPr>
          <w:rFonts w:ascii="Arial" w:hAnsi="Arial" w:cs="Arial"/>
          <w:b/>
          <w:sz w:val="24"/>
          <w:szCs w:val="28"/>
        </w:rPr>
      </w:pPr>
    </w:p>
    <w:p w14:paraId="00B59012" w14:textId="5064C261" w:rsidR="00843ADF" w:rsidRDefault="00843ADF" w:rsidP="00095162">
      <w:pPr>
        <w:spacing w:after="0"/>
        <w:jc w:val="center"/>
        <w:rPr>
          <w:rFonts w:ascii="Arial" w:hAnsi="Arial" w:cs="Arial"/>
          <w:b/>
          <w:sz w:val="24"/>
          <w:szCs w:val="28"/>
        </w:rPr>
      </w:pPr>
    </w:p>
    <w:p w14:paraId="4481D3CA" w14:textId="43A6B570" w:rsidR="00843ADF" w:rsidRDefault="00843ADF" w:rsidP="00095162">
      <w:pPr>
        <w:spacing w:after="0"/>
        <w:jc w:val="center"/>
        <w:rPr>
          <w:rFonts w:ascii="Arial" w:hAnsi="Arial" w:cs="Arial"/>
          <w:b/>
          <w:sz w:val="24"/>
          <w:szCs w:val="28"/>
        </w:rPr>
      </w:pPr>
    </w:p>
    <w:p w14:paraId="6D8B6758" w14:textId="18089D1F" w:rsidR="00843ADF" w:rsidRDefault="00843ADF" w:rsidP="00095162">
      <w:pPr>
        <w:spacing w:after="0"/>
        <w:jc w:val="center"/>
        <w:rPr>
          <w:rFonts w:ascii="Arial" w:hAnsi="Arial" w:cs="Arial"/>
          <w:b/>
          <w:sz w:val="24"/>
          <w:szCs w:val="28"/>
        </w:rPr>
      </w:pPr>
    </w:p>
    <w:p w14:paraId="1D80755F" w14:textId="64237F72" w:rsidR="00843ADF" w:rsidRDefault="00843ADF" w:rsidP="00095162">
      <w:pPr>
        <w:spacing w:after="0"/>
        <w:jc w:val="center"/>
        <w:rPr>
          <w:rFonts w:ascii="Arial" w:hAnsi="Arial" w:cs="Arial"/>
          <w:b/>
          <w:sz w:val="24"/>
          <w:szCs w:val="28"/>
        </w:rPr>
      </w:pPr>
    </w:p>
    <w:p w14:paraId="40DD329F" w14:textId="00EBE16C" w:rsidR="00843ADF" w:rsidRDefault="00843ADF" w:rsidP="00095162">
      <w:pPr>
        <w:spacing w:after="0"/>
        <w:jc w:val="center"/>
        <w:rPr>
          <w:rFonts w:ascii="Arial" w:hAnsi="Arial" w:cs="Arial"/>
          <w:b/>
          <w:sz w:val="24"/>
          <w:szCs w:val="28"/>
        </w:rPr>
      </w:pPr>
    </w:p>
    <w:p w14:paraId="3733D7B6" w14:textId="5AE72AEC" w:rsidR="00843ADF" w:rsidRDefault="00843ADF" w:rsidP="00095162">
      <w:pPr>
        <w:spacing w:after="0"/>
        <w:jc w:val="center"/>
        <w:rPr>
          <w:rFonts w:ascii="Arial" w:hAnsi="Arial" w:cs="Arial"/>
          <w:b/>
          <w:sz w:val="24"/>
          <w:szCs w:val="28"/>
        </w:rPr>
      </w:pPr>
    </w:p>
    <w:p w14:paraId="7A37202D" w14:textId="2FDA50C4" w:rsidR="00FC185C" w:rsidRDefault="00FC185C" w:rsidP="00095162">
      <w:pPr>
        <w:spacing w:after="0"/>
        <w:jc w:val="center"/>
        <w:rPr>
          <w:rFonts w:ascii="Arial" w:hAnsi="Arial" w:cs="Arial"/>
          <w:b/>
          <w:sz w:val="24"/>
          <w:szCs w:val="28"/>
        </w:rPr>
      </w:pPr>
    </w:p>
    <w:p w14:paraId="655930C3" w14:textId="29B0A692" w:rsidR="00FC185C" w:rsidRDefault="00FC185C" w:rsidP="00095162">
      <w:pPr>
        <w:spacing w:after="0"/>
        <w:jc w:val="center"/>
        <w:rPr>
          <w:rFonts w:ascii="Arial" w:hAnsi="Arial" w:cs="Arial"/>
          <w:b/>
          <w:sz w:val="24"/>
          <w:szCs w:val="28"/>
        </w:rPr>
      </w:pPr>
    </w:p>
    <w:p w14:paraId="78F300EF" w14:textId="3BBD152A" w:rsidR="00FC185C" w:rsidRDefault="00FC185C" w:rsidP="00095162">
      <w:pPr>
        <w:spacing w:after="0"/>
        <w:jc w:val="center"/>
        <w:rPr>
          <w:rFonts w:ascii="Arial" w:hAnsi="Arial" w:cs="Arial"/>
          <w:b/>
          <w:sz w:val="24"/>
          <w:szCs w:val="28"/>
        </w:rPr>
      </w:pPr>
    </w:p>
    <w:p w14:paraId="5FE1C259" w14:textId="77777777" w:rsidR="000C14F3" w:rsidRDefault="000C14F3" w:rsidP="00095162">
      <w:pPr>
        <w:spacing w:after="0"/>
        <w:jc w:val="center"/>
        <w:rPr>
          <w:rFonts w:ascii="Arial" w:hAnsi="Arial" w:cs="Arial"/>
          <w:b/>
          <w:sz w:val="24"/>
          <w:szCs w:val="28"/>
        </w:rPr>
      </w:pPr>
      <w:bookmarkStart w:id="0" w:name="_GoBack"/>
      <w:bookmarkEnd w:id="0"/>
    </w:p>
    <w:p w14:paraId="73A63796" w14:textId="77777777" w:rsidR="00E34CD4" w:rsidRDefault="00E34CD4" w:rsidP="00095162">
      <w:pPr>
        <w:spacing w:after="0"/>
        <w:jc w:val="center"/>
        <w:rPr>
          <w:rFonts w:ascii="Arial" w:hAnsi="Arial" w:cs="Arial"/>
          <w:b/>
          <w:sz w:val="24"/>
          <w:szCs w:val="28"/>
        </w:rPr>
      </w:pPr>
    </w:p>
    <w:p w14:paraId="48823C91" w14:textId="77777777" w:rsidR="00E34CD4" w:rsidRDefault="00E34CD4" w:rsidP="00095162">
      <w:pPr>
        <w:spacing w:after="0"/>
        <w:jc w:val="center"/>
        <w:rPr>
          <w:rFonts w:ascii="Arial" w:hAnsi="Arial" w:cs="Arial"/>
          <w:b/>
          <w:sz w:val="24"/>
          <w:szCs w:val="28"/>
        </w:rPr>
      </w:pPr>
    </w:p>
    <w:p w14:paraId="15EBCA20" w14:textId="11B5FA81" w:rsidR="00FC185C" w:rsidRDefault="00FC185C" w:rsidP="00095162">
      <w:pPr>
        <w:spacing w:after="0"/>
        <w:jc w:val="center"/>
        <w:rPr>
          <w:rFonts w:ascii="Arial" w:hAnsi="Arial" w:cs="Arial"/>
          <w:b/>
          <w:sz w:val="24"/>
          <w:szCs w:val="28"/>
        </w:rPr>
      </w:pPr>
    </w:p>
    <w:p w14:paraId="0D57E847" w14:textId="0076B53A" w:rsidR="00FC185C" w:rsidRDefault="00FC185C" w:rsidP="00095162">
      <w:pPr>
        <w:spacing w:after="0"/>
        <w:jc w:val="center"/>
        <w:rPr>
          <w:rFonts w:ascii="Arial" w:hAnsi="Arial" w:cs="Arial"/>
          <w:b/>
          <w:sz w:val="24"/>
          <w:szCs w:val="28"/>
        </w:rPr>
      </w:pPr>
    </w:p>
    <w:p w14:paraId="651325D8" w14:textId="2A9FBD04" w:rsidR="00FC185C" w:rsidRDefault="00FC185C" w:rsidP="00095162">
      <w:pPr>
        <w:spacing w:after="0"/>
        <w:jc w:val="center"/>
        <w:rPr>
          <w:rFonts w:ascii="Arial" w:hAnsi="Arial" w:cs="Arial"/>
          <w:b/>
          <w:sz w:val="24"/>
          <w:szCs w:val="28"/>
        </w:rPr>
      </w:pPr>
    </w:p>
    <w:p w14:paraId="4D2316D2" w14:textId="562F645C" w:rsidR="00FC185C" w:rsidRDefault="00FC185C" w:rsidP="00095162">
      <w:pPr>
        <w:spacing w:after="0"/>
        <w:jc w:val="center"/>
        <w:rPr>
          <w:rFonts w:ascii="Arial" w:hAnsi="Arial" w:cs="Arial"/>
          <w:b/>
          <w:sz w:val="24"/>
          <w:szCs w:val="28"/>
        </w:rPr>
      </w:pPr>
    </w:p>
    <w:p w14:paraId="79AB31FB" w14:textId="3B945242" w:rsidR="00FC185C" w:rsidRPr="00FC185C" w:rsidRDefault="00BF24E2" w:rsidP="00FC185C">
      <w:pPr>
        <w:spacing w:after="0"/>
        <w:rPr>
          <w:rFonts w:ascii="Arial" w:hAnsi="Arial" w:cs="Arial"/>
          <w:b/>
          <w:sz w:val="28"/>
          <w:szCs w:val="28"/>
        </w:rPr>
      </w:pPr>
      <w:r>
        <w:rPr>
          <w:rFonts w:ascii="Arial" w:hAnsi="Arial" w:cs="Arial"/>
          <w:b/>
          <w:noProof/>
          <w:sz w:val="28"/>
          <w:szCs w:val="28"/>
          <w:lang w:eastAsia="en-GB"/>
        </w:rPr>
        <w:lastRenderedPageBreak/>
        <w:drawing>
          <wp:anchor distT="0" distB="0" distL="114300" distR="114300" simplePos="0" relativeHeight="251675648" behindDoc="1" locked="0" layoutInCell="1" allowOverlap="1" wp14:anchorId="1D1CB5EC" wp14:editId="1D59281A">
            <wp:simplePos x="0" y="0"/>
            <wp:positionH relativeFrom="column">
              <wp:posOffset>-857250</wp:posOffset>
            </wp:positionH>
            <wp:positionV relativeFrom="paragraph">
              <wp:posOffset>-800100</wp:posOffset>
            </wp:positionV>
            <wp:extent cx="7313096" cy="103441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ors and Corporate Affairs Team August 2023_page-0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3096" cy="10344150"/>
                    </a:xfrm>
                    <a:prstGeom prst="rect">
                      <a:avLst/>
                    </a:prstGeom>
                  </pic:spPr>
                </pic:pic>
              </a:graphicData>
            </a:graphic>
            <wp14:sizeRelH relativeFrom="margin">
              <wp14:pctWidth>0</wp14:pctWidth>
            </wp14:sizeRelH>
            <wp14:sizeRelV relativeFrom="margin">
              <wp14:pctHeight>0</wp14:pctHeight>
            </wp14:sizeRelV>
          </wp:anchor>
        </w:drawing>
      </w:r>
    </w:p>
    <w:p w14:paraId="0D632B12" w14:textId="30780624" w:rsidR="00FC185C" w:rsidRDefault="00FC185C" w:rsidP="00095162">
      <w:pPr>
        <w:spacing w:after="0"/>
        <w:jc w:val="center"/>
        <w:rPr>
          <w:rFonts w:ascii="Arial" w:hAnsi="Arial" w:cs="Arial"/>
          <w:b/>
          <w:sz w:val="24"/>
          <w:szCs w:val="28"/>
        </w:rPr>
      </w:pPr>
    </w:p>
    <w:p w14:paraId="07905A30" w14:textId="47E0A560" w:rsidR="00FC185C" w:rsidRDefault="00FC185C" w:rsidP="00095162">
      <w:pPr>
        <w:spacing w:after="0"/>
        <w:jc w:val="center"/>
        <w:rPr>
          <w:rFonts w:ascii="Arial" w:hAnsi="Arial" w:cs="Arial"/>
          <w:b/>
          <w:sz w:val="24"/>
          <w:szCs w:val="28"/>
        </w:rPr>
      </w:pPr>
    </w:p>
    <w:p w14:paraId="103527B9" w14:textId="6241A17F" w:rsidR="00FC185C" w:rsidRDefault="00FC185C" w:rsidP="00095162">
      <w:pPr>
        <w:spacing w:after="0"/>
        <w:jc w:val="center"/>
        <w:rPr>
          <w:rFonts w:ascii="Arial" w:hAnsi="Arial" w:cs="Arial"/>
          <w:b/>
          <w:sz w:val="24"/>
          <w:szCs w:val="28"/>
        </w:rPr>
      </w:pPr>
    </w:p>
    <w:p w14:paraId="0ADD754F" w14:textId="6CEA07F3" w:rsidR="00FC185C" w:rsidRDefault="00FC185C" w:rsidP="00095162">
      <w:pPr>
        <w:spacing w:after="0"/>
        <w:jc w:val="center"/>
        <w:rPr>
          <w:rFonts w:ascii="Arial" w:hAnsi="Arial" w:cs="Arial"/>
          <w:b/>
          <w:sz w:val="24"/>
          <w:szCs w:val="28"/>
        </w:rPr>
      </w:pPr>
    </w:p>
    <w:p w14:paraId="693FF494" w14:textId="5596C2FB" w:rsidR="00FC185C" w:rsidRDefault="00FC185C" w:rsidP="00095162">
      <w:pPr>
        <w:spacing w:after="0"/>
        <w:jc w:val="center"/>
        <w:rPr>
          <w:rFonts w:ascii="Arial" w:hAnsi="Arial" w:cs="Arial"/>
          <w:b/>
          <w:sz w:val="24"/>
          <w:szCs w:val="28"/>
        </w:rPr>
      </w:pPr>
    </w:p>
    <w:p w14:paraId="13C302A2" w14:textId="3B48C676" w:rsidR="00FC185C" w:rsidRDefault="00FC185C" w:rsidP="00095162">
      <w:pPr>
        <w:spacing w:after="0"/>
        <w:jc w:val="center"/>
        <w:rPr>
          <w:rFonts w:ascii="Arial" w:hAnsi="Arial" w:cs="Arial"/>
          <w:b/>
          <w:sz w:val="24"/>
          <w:szCs w:val="28"/>
        </w:rPr>
      </w:pPr>
    </w:p>
    <w:p w14:paraId="71F26CE3" w14:textId="7C48405D" w:rsidR="00FC185C" w:rsidRDefault="00FC185C" w:rsidP="00095162">
      <w:pPr>
        <w:spacing w:after="0"/>
        <w:jc w:val="center"/>
        <w:rPr>
          <w:rFonts w:ascii="Arial" w:hAnsi="Arial" w:cs="Arial"/>
          <w:b/>
          <w:sz w:val="24"/>
          <w:szCs w:val="28"/>
        </w:rPr>
      </w:pPr>
    </w:p>
    <w:p w14:paraId="7ADA3262" w14:textId="1FCBCA85" w:rsidR="00FC185C" w:rsidRDefault="00FC185C" w:rsidP="00095162">
      <w:pPr>
        <w:spacing w:after="0"/>
        <w:jc w:val="center"/>
        <w:rPr>
          <w:rFonts w:ascii="Arial" w:hAnsi="Arial" w:cs="Arial"/>
          <w:b/>
          <w:sz w:val="24"/>
          <w:szCs w:val="28"/>
        </w:rPr>
      </w:pPr>
    </w:p>
    <w:p w14:paraId="68251FF7" w14:textId="734823CA" w:rsidR="00FC185C" w:rsidRDefault="00FC185C" w:rsidP="00095162">
      <w:pPr>
        <w:spacing w:after="0"/>
        <w:jc w:val="center"/>
        <w:rPr>
          <w:rFonts w:ascii="Arial" w:hAnsi="Arial" w:cs="Arial"/>
          <w:b/>
          <w:sz w:val="24"/>
          <w:szCs w:val="28"/>
        </w:rPr>
      </w:pPr>
    </w:p>
    <w:p w14:paraId="3191ED27" w14:textId="4643B2E1" w:rsidR="00FC185C" w:rsidRDefault="00FC185C" w:rsidP="00095162">
      <w:pPr>
        <w:spacing w:after="0"/>
        <w:jc w:val="center"/>
        <w:rPr>
          <w:rFonts w:ascii="Arial" w:hAnsi="Arial" w:cs="Arial"/>
          <w:b/>
          <w:sz w:val="24"/>
          <w:szCs w:val="28"/>
        </w:rPr>
      </w:pPr>
    </w:p>
    <w:p w14:paraId="2E32470B" w14:textId="59DC3AA6" w:rsidR="00FC185C" w:rsidRDefault="00FC185C" w:rsidP="00095162">
      <w:pPr>
        <w:spacing w:after="0"/>
        <w:jc w:val="center"/>
        <w:rPr>
          <w:rFonts w:ascii="Arial" w:hAnsi="Arial" w:cs="Arial"/>
          <w:b/>
          <w:sz w:val="24"/>
          <w:szCs w:val="28"/>
        </w:rPr>
      </w:pPr>
    </w:p>
    <w:p w14:paraId="70C2E159" w14:textId="7F4BF483" w:rsidR="00FC185C" w:rsidRDefault="00FC185C" w:rsidP="00095162">
      <w:pPr>
        <w:spacing w:after="0"/>
        <w:jc w:val="center"/>
        <w:rPr>
          <w:rFonts w:ascii="Arial" w:hAnsi="Arial" w:cs="Arial"/>
          <w:b/>
          <w:sz w:val="24"/>
          <w:szCs w:val="28"/>
        </w:rPr>
      </w:pPr>
    </w:p>
    <w:p w14:paraId="1FF0360F" w14:textId="5D56A9A6" w:rsidR="00FC185C" w:rsidRDefault="00FC185C" w:rsidP="00095162">
      <w:pPr>
        <w:spacing w:after="0"/>
        <w:jc w:val="center"/>
        <w:rPr>
          <w:rFonts w:ascii="Arial" w:hAnsi="Arial" w:cs="Arial"/>
          <w:b/>
          <w:sz w:val="24"/>
          <w:szCs w:val="28"/>
        </w:rPr>
      </w:pPr>
    </w:p>
    <w:p w14:paraId="60B73B17" w14:textId="7062CFDF" w:rsidR="00FC185C" w:rsidRDefault="00FC185C" w:rsidP="00095162">
      <w:pPr>
        <w:spacing w:after="0"/>
        <w:jc w:val="center"/>
        <w:rPr>
          <w:rFonts w:ascii="Arial" w:hAnsi="Arial" w:cs="Arial"/>
          <w:b/>
          <w:sz w:val="24"/>
          <w:szCs w:val="28"/>
        </w:rPr>
      </w:pPr>
    </w:p>
    <w:p w14:paraId="19CD9B25" w14:textId="7FC59B1A" w:rsidR="00FC185C" w:rsidRPr="00BF24E2" w:rsidRDefault="00FC185C" w:rsidP="00095162">
      <w:pPr>
        <w:spacing w:after="0"/>
        <w:jc w:val="center"/>
        <w:rPr>
          <w:rFonts w:ascii="Arial" w:hAnsi="Arial" w:cs="Arial"/>
          <w:b/>
          <w:sz w:val="24"/>
          <w:szCs w:val="28"/>
          <w:u w:val="single"/>
        </w:rPr>
      </w:pPr>
    </w:p>
    <w:p w14:paraId="5ADC2B48" w14:textId="4B75464B" w:rsidR="00FC185C" w:rsidRDefault="00FC185C" w:rsidP="00095162">
      <w:pPr>
        <w:spacing w:after="0"/>
        <w:jc w:val="center"/>
        <w:rPr>
          <w:rFonts w:ascii="Arial" w:hAnsi="Arial" w:cs="Arial"/>
          <w:b/>
          <w:sz w:val="24"/>
          <w:szCs w:val="28"/>
        </w:rPr>
      </w:pPr>
    </w:p>
    <w:p w14:paraId="6D167C9E" w14:textId="12B79D48" w:rsidR="00FC185C" w:rsidRDefault="00FC185C" w:rsidP="00095162">
      <w:pPr>
        <w:spacing w:after="0"/>
        <w:jc w:val="center"/>
        <w:rPr>
          <w:rFonts w:ascii="Arial" w:hAnsi="Arial" w:cs="Arial"/>
          <w:b/>
          <w:sz w:val="24"/>
          <w:szCs w:val="28"/>
        </w:rPr>
      </w:pPr>
    </w:p>
    <w:p w14:paraId="29198B94" w14:textId="540C7DFD" w:rsidR="00FC185C" w:rsidRDefault="00FC185C" w:rsidP="00095162">
      <w:pPr>
        <w:spacing w:after="0"/>
        <w:jc w:val="center"/>
        <w:rPr>
          <w:rFonts w:ascii="Arial" w:hAnsi="Arial" w:cs="Arial"/>
          <w:b/>
          <w:sz w:val="24"/>
          <w:szCs w:val="28"/>
        </w:rPr>
      </w:pPr>
    </w:p>
    <w:p w14:paraId="7E4A28D9" w14:textId="7E0E1A25" w:rsidR="00FC185C" w:rsidRDefault="00FC185C" w:rsidP="00095162">
      <w:pPr>
        <w:spacing w:after="0"/>
        <w:jc w:val="center"/>
        <w:rPr>
          <w:rFonts w:ascii="Arial" w:hAnsi="Arial" w:cs="Arial"/>
          <w:b/>
          <w:sz w:val="24"/>
          <w:szCs w:val="28"/>
        </w:rPr>
      </w:pPr>
    </w:p>
    <w:p w14:paraId="7E0DED75" w14:textId="775B909F" w:rsidR="00FC185C" w:rsidRDefault="00FC185C" w:rsidP="00095162">
      <w:pPr>
        <w:spacing w:after="0"/>
        <w:jc w:val="center"/>
        <w:rPr>
          <w:rFonts w:ascii="Arial" w:hAnsi="Arial" w:cs="Arial"/>
          <w:b/>
          <w:sz w:val="24"/>
          <w:szCs w:val="28"/>
        </w:rPr>
      </w:pPr>
    </w:p>
    <w:p w14:paraId="0EC80BFE" w14:textId="2B80B5DD" w:rsidR="00FC185C" w:rsidRDefault="00FC185C" w:rsidP="00095162">
      <w:pPr>
        <w:spacing w:after="0"/>
        <w:jc w:val="center"/>
        <w:rPr>
          <w:rFonts w:ascii="Arial" w:hAnsi="Arial" w:cs="Arial"/>
          <w:b/>
          <w:sz w:val="24"/>
          <w:szCs w:val="28"/>
        </w:rPr>
      </w:pPr>
    </w:p>
    <w:p w14:paraId="03CDA7AB" w14:textId="03A6106F" w:rsidR="00FC185C" w:rsidRDefault="00FC185C" w:rsidP="00095162">
      <w:pPr>
        <w:spacing w:after="0"/>
        <w:jc w:val="center"/>
        <w:rPr>
          <w:rFonts w:ascii="Arial" w:hAnsi="Arial" w:cs="Arial"/>
          <w:b/>
          <w:sz w:val="24"/>
          <w:szCs w:val="28"/>
        </w:rPr>
      </w:pPr>
    </w:p>
    <w:p w14:paraId="14D1267A" w14:textId="36BDD9FB" w:rsidR="00FC185C" w:rsidRDefault="00FC185C" w:rsidP="00095162">
      <w:pPr>
        <w:spacing w:after="0"/>
        <w:jc w:val="center"/>
        <w:rPr>
          <w:rFonts w:ascii="Arial" w:hAnsi="Arial" w:cs="Arial"/>
          <w:b/>
          <w:sz w:val="24"/>
          <w:szCs w:val="28"/>
        </w:rPr>
      </w:pPr>
    </w:p>
    <w:p w14:paraId="2C604CD9" w14:textId="0570F26F" w:rsidR="00FC185C" w:rsidRDefault="00FC185C" w:rsidP="00095162">
      <w:pPr>
        <w:spacing w:after="0"/>
        <w:jc w:val="center"/>
        <w:rPr>
          <w:rFonts w:ascii="Arial" w:hAnsi="Arial" w:cs="Arial"/>
          <w:b/>
          <w:sz w:val="24"/>
          <w:szCs w:val="28"/>
        </w:rPr>
      </w:pPr>
    </w:p>
    <w:p w14:paraId="59113861" w14:textId="04ACD9F4" w:rsidR="00FC185C" w:rsidRDefault="00FC185C" w:rsidP="00095162">
      <w:pPr>
        <w:spacing w:after="0"/>
        <w:jc w:val="center"/>
        <w:rPr>
          <w:rFonts w:ascii="Arial" w:hAnsi="Arial" w:cs="Arial"/>
          <w:b/>
          <w:sz w:val="24"/>
          <w:szCs w:val="28"/>
        </w:rPr>
      </w:pPr>
    </w:p>
    <w:p w14:paraId="76320AA7" w14:textId="78CF9E87" w:rsidR="00FC185C" w:rsidRDefault="00FC185C" w:rsidP="00095162">
      <w:pPr>
        <w:spacing w:after="0"/>
        <w:jc w:val="center"/>
        <w:rPr>
          <w:rFonts w:ascii="Arial" w:hAnsi="Arial" w:cs="Arial"/>
          <w:b/>
          <w:sz w:val="24"/>
          <w:szCs w:val="28"/>
        </w:rPr>
      </w:pPr>
    </w:p>
    <w:p w14:paraId="5001969B" w14:textId="67FB91FF" w:rsidR="00FC185C" w:rsidRDefault="00FC185C" w:rsidP="00095162">
      <w:pPr>
        <w:spacing w:after="0"/>
        <w:jc w:val="center"/>
        <w:rPr>
          <w:rFonts w:ascii="Arial" w:hAnsi="Arial" w:cs="Arial"/>
          <w:b/>
          <w:sz w:val="24"/>
          <w:szCs w:val="28"/>
        </w:rPr>
      </w:pPr>
    </w:p>
    <w:p w14:paraId="391CCDBC" w14:textId="210D86EE" w:rsidR="00FC185C" w:rsidRDefault="00FC185C" w:rsidP="00095162">
      <w:pPr>
        <w:spacing w:after="0"/>
        <w:jc w:val="center"/>
        <w:rPr>
          <w:rFonts w:ascii="Arial" w:hAnsi="Arial" w:cs="Arial"/>
          <w:b/>
          <w:sz w:val="24"/>
          <w:szCs w:val="28"/>
        </w:rPr>
      </w:pPr>
    </w:p>
    <w:p w14:paraId="1EFE25F0" w14:textId="17023AFC" w:rsidR="00FC185C" w:rsidRDefault="00FC185C" w:rsidP="00095162">
      <w:pPr>
        <w:spacing w:after="0"/>
        <w:jc w:val="center"/>
        <w:rPr>
          <w:rFonts w:ascii="Arial" w:hAnsi="Arial" w:cs="Arial"/>
          <w:b/>
          <w:sz w:val="24"/>
          <w:szCs w:val="28"/>
        </w:rPr>
      </w:pPr>
    </w:p>
    <w:p w14:paraId="4B9DA45F" w14:textId="79B7ADA5" w:rsidR="00FC185C" w:rsidRDefault="00FC185C" w:rsidP="00095162">
      <w:pPr>
        <w:spacing w:after="0"/>
        <w:jc w:val="center"/>
        <w:rPr>
          <w:rFonts w:ascii="Arial" w:hAnsi="Arial" w:cs="Arial"/>
          <w:b/>
          <w:sz w:val="24"/>
          <w:szCs w:val="28"/>
        </w:rPr>
      </w:pPr>
    </w:p>
    <w:p w14:paraId="168D8AAE" w14:textId="4F0DF2E0" w:rsidR="00FC185C" w:rsidRDefault="00FC185C" w:rsidP="00095162">
      <w:pPr>
        <w:spacing w:after="0"/>
        <w:jc w:val="center"/>
        <w:rPr>
          <w:rFonts w:ascii="Arial" w:hAnsi="Arial" w:cs="Arial"/>
          <w:b/>
          <w:sz w:val="24"/>
          <w:szCs w:val="28"/>
        </w:rPr>
      </w:pPr>
    </w:p>
    <w:p w14:paraId="652B6805" w14:textId="4D427031" w:rsidR="00FC185C" w:rsidRDefault="00FC185C" w:rsidP="00095162">
      <w:pPr>
        <w:spacing w:after="0"/>
        <w:jc w:val="center"/>
        <w:rPr>
          <w:rFonts w:ascii="Arial" w:hAnsi="Arial" w:cs="Arial"/>
          <w:b/>
          <w:sz w:val="24"/>
          <w:szCs w:val="28"/>
        </w:rPr>
      </w:pPr>
    </w:p>
    <w:p w14:paraId="08D6E29E" w14:textId="36C08092" w:rsidR="00FC185C" w:rsidRDefault="00FC185C" w:rsidP="00095162">
      <w:pPr>
        <w:spacing w:after="0"/>
        <w:jc w:val="center"/>
        <w:rPr>
          <w:rFonts w:ascii="Arial" w:hAnsi="Arial" w:cs="Arial"/>
          <w:b/>
          <w:sz w:val="24"/>
          <w:szCs w:val="28"/>
        </w:rPr>
      </w:pPr>
    </w:p>
    <w:p w14:paraId="12112B39" w14:textId="37B3D671" w:rsidR="00FC185C" w:rsidRDefault="00FC185C" w:rsidP="00095162">
      <w:pPr>
        <w:spacing w:after="0"/>
        <w:jc w:val="center"/>
        <w:rPr>
          <w:rFonts w:ascii="Arial" w:hAnsi="Arial" w:cs="Arial"/>
          <w:b/>
          <w:sz w:val="24"/>
          <w:szCs w:val="28"/>
        </w:rPr>
      </w:pPr>
    </w:p>
    <w:p w14:paraId="09367164" w14:textId="08A8AF9F" w:rsidR="00FC185C" w:rsidRDefault="00FC185C" w:rsidP="00095162">
      <w:pPr>
        <w:spacing w:after="0"/>
        <w:jc w:val="center"/>
        <w:rPr>
          <w:rFonts w:ascii="Arial" w:hAnsi="Arial" w:cs="Arial"/>
          <w:b/>
          <w:sz w:val="24"/>
          <w:szCs w:val="28"/>
        </w:rPr>
      </w:pPr>
    </w:p>
    <w:p w14:paraId="4A661345" w14:textId="48FE13DC" w:rsidR="00FC185C" w:rsidRDefault="00FC185C" w:rsidP="00095162">
      <w:pPr>
        <w:spacing w:after="0"/>
        <w:jc w:val="center"/>
        <w:rPr>
          <w:rFonts w:ascii="Arial" w:hAnsi="Arial" w:cs="Arial"/>
          <w:b/>
          <w:sz w:val="24"/>
          <w:szCs w:val="28"/>
        </w:rPr>
      </w:pPr>
    </w:p>
    <w:p w14:paraId="564CB7F0" w14:textId="583943EF" w:rsidR="00FC185C" w:rsidRDefault="00FC185C" w:rsidP="00095162">
      <w:pPr>
        <w:spacing w:after="0"/>
        <w:jc w:val="center"/>
        <w:rPr>
          <w:rFonts w:ascii="Arial" w:hAnsi="Arial" w:cs="Arial"/>
          <w:b/>
          <w:sz w:val="24"/>
          <w:szCs w:val="28"/>
        </w:rPr>
      </w:pPr>
    </w:p>
    <w:p w14:paraId="27F0082F" w14:textId="3E76BD2E" w:rsidR="00FC185C" w:rsidRDefault="00FC185C" w:rsidP="00095162">
      <w:pPr>
        <w:spacing w:after="0"/>
        <w:jc w:val="center"/>
        <w:rPr>
          <w:rFonts w:ascii="Arial" w:hAnsi="Arial" w:cs="Arial"/>
          <w:b/>
          <w:sz w:val="24"/>
          <w:szCs w:val="28"/>
        </w:rPr>
      </w:pPr>
    </w:p>
    <w:p w14:paraId="6C4459D6" w14:textId="15375590" w:rsidR="00FC185C" w:rsidRDefault="00FC185C" w:rsidP="00095162">
      <w:pPr>
        <w:spacing w:after="0"/>
        <w:jc w:val="center"/>
        <w:rPr>
          <w:rFonts w:ascii="Arial" w:hAnsi="Arial" w:cs="Arial"/>
          <w:b/>
          <w:sz w:val="24"/>
          <w:szCs w:val="28"/>
        </w:rPr>
      </w:pPr>
    </w:p>
    <w:p w14:paraId="06DA41AB" w14:textId="7E15F41D" w:rsidR="00FC185C" w:rsidRDefault="00FC185C" w:rsidP="00095162">
      <w:pPr>
        <w:spacing w:after="0"/>
        <w:jc w:val="center"/>
        <w:rPr>
          <w:rFonts w:ascii="Arial" w:hAnsi="Arial" w:cs="Arial"/>
          <w:b/>
          <w:sz w:val="24"/>
          <w:szCs w:val="28"/>
        </w:rPr>
      </w:pPr>
    </w:p>
    <w:p w14:paraId="2B43092D" w14:textId="77777777" w:rsidR="00FC185C" w:rsidRPr="004E66FE" w:rsidRDefault="00FC185C" w:rsidP="00095162">
      <w:pPr>
        <w:spacing w:after="0"/>
        <w:jc w:val="center"/>
        <w:rPr>
          <w:rFonts w:ascii="Arial" w:hAnsi="Arial" w:cs="Arial"/>
          <w:b/>
          <w:sz w:val="24"/>
          <w:szCs w:val="28"/>
        </w:rPr>
      </w:pPr>
    </w:p>
    <w:p w14:paraId="768839C7" w14:textId="77777777" w:rsidR="00FC185C" w:rsidRDefault="00FC185C" w:rsidP="00095162">
      <w:pPr>
        <w:spacing w:after="0"/>
        <w:jc w:val="center"/>
        <w:rPr>
          <w:rFonts w:ascii="Arial" w:hAnsi="Arial" w:cs="Arial"/>
          <w:b/>
          <w:sz w:val="24"/>
          <w:szCs w:val="28"/>
        </w:rPr>
      </w:pPr>
    </w:p>
    <w:p w14:paraId="7C90DF93" w14:textId="77777777" w:rsidR="00FC185C" w:rsidRDefault="00FC185C" w:rsidP="00095162">
      <w:pPr>
        <w:spacing w:after="0"/>
        <w:jc w:val="center"/>
        <w:rPr>
          <w:rFonts w:ascii="Arial" w:hAnsi="Arial" w:cs="Arial"/>
          <w:b/>
          <w:sz w:val="24"/>
          <w:szCs w:val="28"/>
        </w:rPr>
      </w:pPr>
    </w:p>
    <w:p w14:paraId="4E943F42" w14:textId="77777777" w:rsidR="00FC185C" w:rsidRDefault="00FC185C" w:rsidP="00095162">
      <w:pPr>
        <w:spacing w:after="0"/>
        <w:jc w:val="center"/>
        <w:rPr>
          <w:rFonts w:ascii="Arial" w:hAnsi="Arial" w:cs="Arial"/>
          <w:b/>
          <w:sz w:val="24"/>
          <w:szCs w:val="28"/>
        </w:rPr>
      </w:pPr>
    </w:p>
    <w:p w14:paraId="786263B9" w14:textId="77777777" w:rsidR="00FC185C" w:rsidRDefault="00FC185C" w:rsidP="00095162">
      <w:pPr>
        <w:spacing w:after="0"/>
        <w:jc w:val="center"/>
        <w:rPr>
          <w:rFonts w:ascii="Arial" w:hAnsi="Arial" w:cs="Arial"/>
          <w:b/>
          <w:sz w:val="24"/>
          <w:szCs w:val="28"/>
        </w:rPr>
      </w:pPr>
    </w:p>
    <w:p w14:paraId="0A41577C" w14:textId="48D43D9F" w:rsidR="00FC185C" w:rsidRDefault="00FC185C" w:rsidP="00FC185C">
      <w:pPr>
        <w:spacing w:after="0"/>
        <w:rPr>
          <w:rFonts w:ascii="Arial" w:hAnsi="Arial" w:cs="Arial"/>
          <w:b/>
          <w:sz w:val="24"/>
          <w:szCs w:val="28"/>
        </w:rPr>
      </w:pPr>
      <w:r>
        <w:rPr>
          <w:rFonts w:ascii="Arial" w:hAnsi="Arial" w:cs="Arial"/>
          <w:b/>
          <w:sz w:val="24"/>
          <w:szCs w:val="28"/>
        </w:rPr>
        <w:lastRenderedPageBreak/>
        <w:t xml:space="preserve">What vacancies does CNTW currently have on </w:t>
      </w:r>
      <w:r w:rsidR="00F71EC9">
        <w:rPr>
          <w:rFonts w:ascii="Arial" w:hAnsi="Arial" w:cs="Arial"/>
          <w:b/>
          <w:sz w:val="24"/>
          <w:szCs w:val="28"/>
        </w:rPr>
        <w:t>its</w:t>
      </w:r>
      <w:r>
        <w:rPr>
          <w:rFonts w:ascii="Arial" w:hAnsi="Arial" w:cs="Arial"/>
          <w:b/>
          <w:sz w:val="24"/>
          <w:szCs w:val="28"/>
        </w:rPr>
        <w:t xml:space="preserve"> Council of Governors? </w:t>
      </w:r>
    </w:p>
    <w:p w14:paraId="4FAF8B54" w14:textId="1C8102FD" w:rsidR="00FC185C" w:rsidRPr="00FC185C" w:rsidRDefault="00FC185C" w:rsidP="00FC185C">
      <w:pPr>
        <w:spacing w:after="0"/>
        <w:rPr>
          <w:rFonts w:ascii="Arial" w:hAnsi="Arial" w:cs="Arial"/>
          <w:sz w:val="20"/>
          <w:szCs w:val="28"/>
        </w:rPr>
      </w:pPr>
    </w:p>
    <w:p w14:paraId="07E49EE4" w14:textId="77777777" w:rsidR="00A0552F" w:rsidRPr="00A0552F" w:rsidRDefault="00A0552F" w:rsidP="00A0552F">
      <w:pPr>
        <w:spacing w:after="0"/>
        <w:rPr>
          <w:rFonts w:ascii="Arial" w:hAnsi="Arial" w:cs="Arial"/>
          <w:sz w:val="24"/>
          <w:szCs w:val="28"/>
        </w:rPr>
      </w:pPr>
      <w:r w:rsidRPr="00A0552F">
        <w:rPr>
          <w:rFonts w:ascii="Arial" w:hAnsi="Arial" w:cs="Arial"/>
          <w:sz w:val="24"/>
          <w:szCs w:val="28"/>
        </w:rPr>
        <w:t>This is an exciting opportunity to represent the interests of Foundation Trust members and partner organisations making sure that the views of the wider community are considered in developing our services.</w:t>
      </w:r>
    </w:p>
    <w:p w14:paraId="68B03D1C" w14:textId="77777777" w:rsidR="00A0552F" w:rsidRPr="00A0552F" w:rsidRDefault="00A0552F" w:rsidP="00A0552F">
      <w:pPr>
        <w:spacing w:after="0"/>
        <w:rPr>
          <w:rFonts w:ascii="Arial" w:hAnsi="Arial" w:cs="Arial"/>
          <w:sz w:val="24"/>
          <w:szCs w:val="28"/>
        </w:rPr>
      </w:pPr>
    </w:p>
    <w:p w14:paraId="61211207" w14:textId="311CC15A" w:rsidR="00287AFF" w:rsidRPr="00287AFF" w:rsidRDefault="00A0552F" w:rsidP="00A0552F">
      <w:pPr>
        <w:spacing w:after="0"/>
        <w:rPr>
          <w:rFonts w:ascii="Arial" w:hAnsi="Arial" w:cs="Arial"/>
          <w:b/>
          <w:bCs/>
          <w:sz w:val="24"/>
          <w:szCs w:val="28"/>
        </w:rPr>
      </w:pPr>
      <w:r w:rsidRPr="00A0552F">
        <w:rPr>
          <w:rFonts w:ascii="Arial" w:hAnsi="Arial" w:cs="Arial"/>
          <w:sz w:val="24"/>
          <w:szCs w:val="28"/>
        </w:rPr>
        <w:t>The Trust gives notice that it will hold elections to the Council of Governors in the following constituencies for a 3-year term commencing 1st December 2023.</w:t>
      </w:r>
    </w:p>
    <w:p w14:paraId="4C23EF75" w14:textId="37325F9B" w:rsidR="00FC185C" w:rsidRDefault="00A0552F" w:rsidP="00287AFF">
      <w:pPr>
        <w:spacing w:after="0"/>
        <w:rPr>
          <w:rFonts w:ascii="Arial" w:hAnsi="Arial" w:cs="Arial"/>
          <w:b/>
          <w:bCs/>
          <w:sz w:val="24"/>
          <w:szCs w:val="28"/>
        </w:rPr>
      </w:pPr>
      <w:r w:rsidRPr="00CD4619">
        <w:rPr>
          <w:rFonts w:eastAsia="Calibri"/>
          <w:b/>
          <w:noProof/>
          <w:kern w:val="24"/>
          <w:sz w:val="20"/>
          <w:lang w:eastAsia="en-GB"/>
        </w:rPr>
        <w:drawing>
          <wp:anchor distT="0" distB="0" distL="114300" distR="114300" simplePos="0" relativeHeight="251676672" behindDoc="1" locked="0" layoutInCell="1" allowOverlap="1" wp14:anchorId="3B603936" wp14:editId="228A82D8">
            <wp:simplePos x="0" y="0"/>
            <wp:positionH relativeFrom="page">
              <wp:align>right</wp:align>
            </wp:positionH>
            <wp:positionV relativeFrom="paragraph">
              <wp:posOffset>216535</wp:posOffset>
            </wp:positionV>
            <wp:extent cx="7004257" cy="3114675"/>
            <wp:effectExtent l="0" t="0" r="6350" b="0"/>
            <wp:wrapTight wrapText="bothSides">
              <wp:wrapPolygon edited="0">
                <wp:start x="0" y="0"/>
                <wp:lineTo x="0" y="21402"/>
                <wp:lineTo x="21561" y="21402"/>
                <wp:lineTo x="215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04257" cy="3114675"/>
                    </a:xfrm>
                    <a:prstGeom prst="rect">
                      <a:avLst/>
                    </a:prstGeom>
                    <a:noFill/>
                    <a:ln>
                      <a:noFill/>
                    </a:ln>
                  </pic:spPr>
                </pic:pic>
              </a:graphicData>
            </a:graphic>
          </wp:anchor>
        </w:drawing>
      </w:r>
    </w:p>
    <w:p w14:paraId="5DF8386C" w14:textId="77777777" w:rsidR="00A0552F" w:rsidRPr="00287AFF" w:rsidRDefault="00A0552F" w:rsidP="00287AFF">
      <w:pPr>
        <w:spacing w:after="0"/>
        <w:rPr>
          <w:rFonts w:ascii="Arial" w:hAnsi="Arial" w:cs="Arial"/>
          <w:sz w:val="24"/>
          <w:szCs w:val="28"/>
        </w:rPr>
      </w:pPr>
    </w:p>
    <w:p w14:paraId="39E3FCAC" w14:textId="77777777" w:rsidR="00A0552F" w:rsidRPr="00A0552F" w:rsidRDefault="00A0552F" w:rsidP="00A0552F">
      <w:pPr>
        <w:spacing w:after="0"/>
        <w:rPr>
          <w:rFonts w:ascii="Arial" w:hAnsi="Arial" w:cs="Arial"/>
          <w:sz w:val="24"/>
          <w:szCs w:val="28"/>
        </w:rPr>
      </w:pPr>
      <w:r w:rsidRPr="00A0552F">
        <w:rPr>
          <w:rFonts w:ascii="Arial" w:hAnsi="Arial" w:cs="Arial"/>
          <w:sz w:val="24"/>
          <w:szCs w:val="28"/>
        </w:rPr>
        <w:t xml:space="preserve">If you would like more information on how to apply to become a Governor, please email: </w:t>
      </w:r>
      <w:hyperlink r:id="rId13" w:history="1">
        <w:r w:rsidRPr="00A0552F">
          <w:rPr>
            <w:rStyle w:val="Hyperlink"/>
            <w:rFonts w:ascii="Arial" w:hAnsi="Arial" w:cs="Arial"/>
            <w:sz w:val="24"/>
            <w:szCs w:val="28"/>
          </w:rPr>
          <w:t>corporateaffairs@cntw.nhs.uk</w:t>
        </w:r>
      </w:hyperlink>
    </w:p>
    <w:p w14:paraId="7A61280D" w14:textId="77777777" w:rsidR="00A0552F" w:rsidRPr="00A0552F" w:rsidRDefault="00A0552F" w:rsidP="00A0552F">
      <w:pPr>
        <w:spacing w:after="0"/>
        <w:rPr>
          <w:rFonts w:ascii="Arial" w:hAnsi="Arial" w:cs="Arial"/>
          <w:sz w:val="24"/>
          <w:szCs w:val="28"/>
        </w:rPr>
      </w:pPr>
    </w:p>
    <w:p w14:paraId="7C4A6531" w14:textId="77777777" w:rsidR="00A0552F" w:rsidRPr="00A0552F" w:rsidRDefault="00A0552F" w:rsidP="00A0552F">
      <w:pPr>
        <w:spacing w:after="0"/>
        <w:rPr>
          <w:rFonts w:ascii="Arial" w:hAnsi="Arial" w:cs="Arial"/>
          <w:sz w:val="24"/>
          <w:szCs w:val="28"/>
        </w:rPr>
      </w:pPr>
      <w:r w:rsidRPr="00A0552F">
        <w:rPr>
          <w:rFonts w:ascii="Arial" w:hAnsi="Arial" w:cs="Arial"/>
          <w:sz w:val="24"/>
          <w:szCs w:val="28"/>
        </w:rPr>
        <w:t>A nomination form to stand for election to these positions can be obtained from the Returning Officer in the following ways:</w:t>
      </w:r>
    </w:p>
    <w:p w14:paraId="4D190D59" w14:textId="77777777" w:rsidR="00A0552F" w:rsidRPr="00A0552F" w:rsidRDefault="00A0552F" w:rsidP="00A0552F">
      <w:pPr>
        <w:spacing w:after="0"/>
        <w:rPr>
          <w:rFonts w:ascii="Arial" w:hAnsi="Arial" w:cs="Arial"/>
          <w:sz w:val="24"/>
          <w:szCs w:val="28"/>
        </w:rPr>
      </w:pPr>
    </w:p>
    <w:p w14:paraId="5521F59C" w14:textId="77777777" w:rsidR="00A0552F" w:rsidRPr="00A0552F" w:rsidRDefault="00A0552F" w:rsidP="00A0552F">
      <w:pPr>
        <w:numPr>
          <w:ilvl w:val="0"/>
          <w:numId w:val="15"/>
        </w:numPr>
        <w:spacing w:after="0"/>
        <w:rPr>
          <w:rFonts w:ascii="Arial" w:hAnsi="Arial" w:cs="Arial"/>
          <w:sz w:val="24"/>
          <w:szCs w:val="28"/>
        </w:rPr>
      </w:pPr>
      <w:r w:rsidRPr="00A0552F">
        <w:rPr>
          <w:rFonts w:ascii="Arial" w:hAnsi="Arial" w:cs="Arial"/>
          <w:sz w:val="24"/>
          <w:szCs w:val="28"/>
        </w:rPr>
        <w:t>Telephone: 0208 889 9203</w:t>
      </w:r>
    </w:p>
    <w:p w14:paraId="12D83931" w14:textId="77777777" w:rsidR="00A0552F" w:rsidRPr="00A0552F" w:rsidRDefault="00A0552F" w:rsidP="00A0552F">
      <w:pPr>
        <w:numPr>
          <w:ilvl w:val="0"/>
          <w:numId w:val="14"/>
        </w:numPr>
        <w:spacing w:after="0"/>
        <w:rPr>
          <w:rFonts w:ascii="Arial" w:hAnsi="Arial" w:cs="Arial"/>
          <w:sz w:val="24"/>
          <w:szCs w:val="28"/>
        </w:rPr>
      </w:pPr>
      <w:r w:rsidRPr="00A0552F">
        <w:rPr>
          <w:rFonts w:ascii="Arial" w:hAnsi="Arial" w:cs="Arial"/>
          <w:sz w:val="24"/>
          <w:szCs w:val="28"/>
        </w:rPr>
        <w:t xml:space="preserve">Online: </w:t>
      </w:r>
      <w:hyperlink r:id="rId14" w:history="1">
        <w:r w:rsidRPr="00A0552F">
          <w:rPr>
            <w:rStyle w:val="Hyperlink"/>
            <w:rFonts w:ascii="Arial" w:hAnsi="Arial" w:cs="Arial"/>
            <w:sz w:val="24"/>
            <w:szCs w:val="28"/>
          </w:rPr>
          <w:t>www.cesvotes.com/cntw23</w:t>
        </w:r>
      </w:hyperlink>
    </w:p>
    <w:p w14:paraId="0C16C646" w14:textId="77777777" w:rsidR="00A0552F" w:rsidRPr="00A0552F" w:rsidRDefault="00A0552F" w:rsidP="00A0552F">
      <w:pPr>
        <w:numPr>
          <w:ilvl w:val="0"/>
          <w:numId w:val="14"/>
        </w:numPr>
        <w:spacing w:after="0"/>
        <w:rPr>
          <w:rFonts w:ascii="Arial" w:hAnsi="Arial" w:cs="Arial"/>
          <w:sz w:val="24"/>
          <w:szCs w:val="28"/>
        </w:rPr>
      </w:pPr>
      <w:r w:rsidRPr="00A0552F">
        <w:rPr>
          <w:rFonts w:ascii="Arial" w:hAnsi="Arial" w:cs="Arial"/>
          <w:sz w:val="24"/>
          <w:szCs w:val="28"/>
        </w:rPr>
        <w:t xml:space="preserve">Email: </w:t>
      </w:r>
      <w:hyperlink r:id="rId15" w:history="1">
        <w:r w:rsidRPr="00A0552F">
          <w:rPr>
            <w:rStyle w:val="Hyperlink"/>
            <w:rFonts w:ascii="Arial" w:hAnsi="Arial" w:cs="Arial"/>
            <w:sz w:val="24"/>
            <w:szCs w:val="28"/>
          </w:rPr>
          <w:t>ftnominationenquiries@cesvotes.com</w:t>
        </w:r>
      </w:hyperlink>
    </w:p>
    <w:p w14:paraId="60C12B1E" w14:textId="77777777" w:rsidR="00A0552F" w:rsidRPr="00A0552F" w:rsidRDefault="00A0552F" w:rsidP="00A0552F">
      <w:pPr>
        <w:numPr>
          <w:ilvl w:val="0"/>
          <w:numId w:val="14"/>
        </w:numPr>
        <w:spacing w:after="0"/>
        <w:rPr>
          <w:rFonts w:ascii="Arial" w:hAnsi="Arial" w:cs="Arial"/>
          <w:sz w:val="24"/>
          <w:szCs w:val="28"/>
        </w:rPr>
      </w:pPr>
      <w:r w:rsidRPr="00A0552F">
        <w:rPr>
          <w:rFonts w:ascii="Arial" w:hAnsi="Arial" w:cs="Arial"/>
          <w:sz w:val="24"/>
          <w:szCs w:val="28"/>
        </w:rPr>
        <w:t>Text: Text 2FT NW and your name and address to 88802</w:t>
      </w:r>
    </w:p>
    <w:p w14:paraId="6DA006DF" w14:textId="24B08E0F" w:rsidR="00A0552F" w:rsidRDefault="00A0552F" w:rsidP="00A0552F">
      <w:pPr>
        <w:numPr>
          <w:ilvl w:val="0"/>
          <w:numId w:val="14"/>
        </w:numPr>
        <w:spacing w:after="0"/>
        <w:rPr>
          <w:rFonts w:ascii="Arial" w:hAnsi="Arial" w:cs="Arial"/>
          <w:sz w:val="24"/>
          <w:szCs w:val="28"/>
        </w:rPr>
      </w:pPr>
      <w:r w:rsidRPr="00A0552F">
        <w:rPr>
          <w:rFonts w:ascii="Arial" w:hAnsi="Arial" w:cs="Arial"/>
          <w:sz w:val="24"/>
          <w:szCs w:val="28"/>
        </w:rPr>
        <w:t>Post: Civica Election Services, The Election Centre, 33 Clarendon Road, London, N8 0NW</w:t>
      </w:r>
    </w:p>
    <w:p w14:paraId="2446AAF2" w14:textId="77777777" w:rsidR="00A0552F" w:rsidRPr="00A0552F" w:rsidRDefault="00A0552F" w:rsidP="00A0552F">
      <w:pPr>
        <w:spacing w:after="0"/>
        <w:ind w:left="720"/>
        <w:rPr>
          <w:rFonts w:ascii="Arial" w:hAnsi="Arial" w:cs="Arial"/>
          <w:sz w:val="24"/>
          <w:szCs w:val="28"/>
        </w:rPr>
      </w:pPr>
    </w:p>
    <w:p w14:paraId="2F348536" w14:textId="77777777" w:rsidR="00A0552F" w:rsidRPr="00A0552F" w:rsidRDefault="00A0552F" w:rsidP="00A0552F">
      <w:pPr>
        <w:spacing w:after="0"/>
        <w:rPr>
          <w:rFonts w:ascii="Arial" w:hAnsi="Arial" w:cs="Arial"/>
          <w:sz w:val="24"/>
          <w:szCs w:val="28"/>
        </w:rPr>
      </w:pPr>
      <w:r w:rsidRPr="00A0552F">
        <w:rPr>
          <w:rFonts w:ascii="Arial" w:hAnsi="Arial" w:cs="Arial"/>
          <w:sz w:val="24"/>
          <w:szCs w:val="28"/>
        </w:rPr>
        <w:t>Should any nominee wish to withdraw their nomination, they must put this in writing to the Returning Officer by 5pm, Wednesday 25th October 2023.</w:t>
      </w:r>
    </w:p>
    <w:p w14:paraId="0CE72730" w14:textId="77777777" w:rsidR="00A0552F" w:rsidRPr="00A0552F" w:rsidRDefault="00A0552F" w:rsidP="00A0552F">
      <w:pPr>
        <w:spacing w:after="0"/>
        <w:rPr>
          <w:rFonts w:ascii="Arial" w:hAnsi="Arial" w:cs="Arial"/>
          <w:sz w:val="24"/>
          <w:szCs w:val="28"/>
        </w:rPr>
      </w:pPr>
    </w:p>
    <w:p w14:paraId="75CD6928" w14:textId="1AD70341" w:rsidR="00FC185C" w:rsidRDefault="00A0552F" w:rsidP="00A0552F">
      <w:pPr>
        <w:spacing w:after="0"/>
        <w:rPr>
          <w:rFonts w:ascii="Arial" w:hAnsi="Arial" w:cs="Arial"/>
          <w:b/>
          <w:sz w:val="24"/>
          <w:szCs w:val="28"/>
        </w:rPr>
      </w:pPr>
      <w:r w:rsidRPr="00A0552F">
        <w:rPr>
          <w:rFonts w:ascii="Arial" w:hAnsi="Arial" w:cs="Arial"/>
          <w:b/>
          <w:bCs/>
          <w:sz w:val="24"/>
          <w:szCs w:val="28"/>
        </w:rPr>
        <w:t>Deadline for completed nomination is: 5pm on Friday 20th October 2023</w:t>
      </w:r>
    </w:p>
    <w:p w14:paraId="3ACFA03D" w14:textId="77777777" w:rsidR="00FC185C" w:rsidRDefault="00FC185C" w:rsidP="00095162">
      <w:pPr>
        <w:spacing w:after="0"/>
        <w:jc w:val="center"/>
        <w:rPr>
          <w:rFonts w:ascii="Arial" w:hAnsi="Arial" w:cs="Arial"/>
          <w:b/>
          <w:sz w:val="24"/>
          <w:szCs w:val="28"/>
        </w:rPr>
      </w:pPr>
    </w:p>
    <w:p w14:paraId="5A13BE9E" w14:textId="77344C48" w:rsidR="00FC185C" w:rsidRDefault="00FC185C" w:rsidP="00287AFF">
      <w:pPr>
        <w:spacing w:after="0"/>
        <w:rPr>
          <w:rFonts w:ascii="Arial" w:hAnsi="Arial" w:cs="Arial"/>
          <w:b/>
          <w:sz w:val="24"/>
          <w:szCs w:val="28"/>
        </w:rPr>
      </w:pPr>
    </w:p>
    <w:p w14:paraId="2C5F64B6" w14:textId="77777777" w:rsidR="00A0552F" w:rsidRDefault="00A0552F" w:rsidP="00287AFF">
      <w:pPr>
        <w:spacing w:after="0"/>
        <w:rPr>
          <w:rFonts w:ascii="Arial" w:hAnsi="Arial" w:cs="Arial"/>
          <w:b/>
          <w:sz w:val="24"/>
          <w:szCs w:val="28"/>
        </w:rPr>
      </w:pPr>
    </w:p>
    <w:p w14:paraId="3054A10A" w14:textId="490B0F94" w:rsidR="00FC185C" w:rsidRDefault="00287AFF" w:rsidP="00FC185C">
      <w:pPr>
        <w:spacing w:after="0"/>
        <w:rPr>
          <w:rFonts w:ascii="Arial" w:hAnsi="Arial" w:cs="Arial"/>
          <w:b/>
          <w:sz w:val="24"/>
          <w:szCs w:val="28"/>
        </w:rPr>
      </w:pPr>
      <w:r>
        <w:rPr>
          <w:rFonts w:ascii="Arial" w:hAnsi="Arial" w:cs="Arial"/>
          <w:b/>
          <w:sz w:val="24"/>
          <w:szCs w:val="28"/>
        </w:rPr>
        <w:lastRenderedPageBreak/>
        <w:t>If you wish to speak to a m</w:t>
      </w:r>
      <w:r w:rsidR="00FC185C">
        <w:rPr>
          <w:rFonts w:ascii="Arial" w:hAnsi="Arial" w:cs="Arial"/>
          <w:b/>
          <w:sz w:val="24"/>
          <w:szCs w:val="28"/>
        </w:rPr>
        <w:t xml:space="preserve">ember of the team please use the details below. </w:t>
      </w:r>
    </w:p>
    <w:p w14:paraId="4560A6AB" w14:textId="77777777" w:rsidR="00FC185C" w:rsidRDefault="00FC185C" w:rsidP="00095162">
      <w:pPr>
        <w:spacing w:after="0"/>
        <w:jc w:val="center"/>
        <w:rPr>
          <w:rFonts w:ascii="Arial" w:hAnsi="Arial" w:cs="Arial"/>
          <w:b/>
          <w:sz w:val="24"/>
          <w:szCs w:val="28"/>
        </w:rPr>
      </w:pPr>
    </w:p>
    <w:p w14:paraId="3F4BF1AE" w14:textId="588D7224" w:rsidR="00FC185C" w:rsidRDefault="00FC185C" w:rsidP="00095162">
      <w:pPr>
        <w:spacing w:after="0"/>
        <w:jc w:val="center"/>
        <w:rPr>
          <w:rFonts w:ascii="Arial" w:hAnsi="Arial" w:cs="Arial"/>
          <w:b/>
          <w:sz w:val="24"/>
          <w:szCs w:val="28"/>
        </w:rPr>
      </w:pPr>
      <w:r w:rsidRPr="004E66FE">
        <w:rPr>
          <w:rFonts w:ascii="Arial" w:hAnsi="Arial" w:cs="Arial"/>
          <w:b/>
          <w:noProof/>
          <w:sz w:val="24"/>
          <w:szCs w:val="28"/>
          <w:lang w:eastAsia="en-GB"/>
        </w:rPr>
        <w:drawing>
          <wp:anchor distT="0" distB="0" distL="114300" distR="114300" simplePos="0" relativeHeight="251663360" behindDoc="1" locked="0" layoutInCell="1" allowOverlap="1" wp14:anchorId="550CA53A" wp14:editId="470899AD">
            <wp:simplePos x="0" y="0"/>
            <wp:positionH relativeFrom="margin">
              <wp:align>left</wp:align>
            </wp:positionH>
            <wp:positionV relativeFrom="paragraph">
              <wp:posOffset>13335</wp:posOffset>
            </wp:positionV>
            <wp:extent cx="1134110" cy="1152525"/>
            <wp:effectExtent l="0" t="0" r="8890" b="9525"/>
            <wp:wrapTight wrapText="bothSides">
              <wp:wrapPolygon edited="0">
                <wp:start x="0" y="0"/>
                <wp:lineTo x="0" y="21421"/>
                <wp:lineTo x="21406" y="21421"/>
                <wp:lineTo x="2140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4110" cy="1152525"/>
                    </a:xfrm>
                    <a:prstGeom prst="rect">
                      <a:avLst/>
                    </a:prstGeom>
                    <a:noFill/>
                  </pic:spPr>
                </pic:pic>
              </a:graphicData>
            </a:graphic>
          </wp:anchor>
        </w:drawing>
      </w:r>
    </w:p>
    <w:p w14:paraId="0CD5D392" w14:textId="48443176" w:rsidR="00095162" w:rsidRPr="004E66FE" w:rsidRDefault="00095162" w:rsidP="00095162">
      <w:pPr>
        <w:spacing w:after="0"/>
        <w:jc w:val="center"/>
        <w:rPr>
          <w:rFonts w:ascii="Arial" w:hAnsi="Arial" w:cs="Arial"/>
          <w:b/>
          <w:sz w:val="24"/>
          <w:szCs w:val="28"/>
        </w:rPr>
      </w:pPr>
      <w:r w:rsidRPr="004E66FE">
        <w:rPr>
          <w:rFonts w:ascii="Arial" w:hAnsi="Arial" w:cs="Arial"/>
          <w:b/>
          <w:sz w:val="24"/>
          <w:szCs w:val="28"/>
        </w:rPr>
        <w:t>Debbie Henderson</w:t>
      </w:r>
    </w:p>
    <w:p w14:paraId="02223094" w14:textId="77777777" w:rsidR="00095162" w:rsidRPr="004E66FE" w:rsidRDefault="00095162" w:rsidP="00095162">
      <w:pPr>
        <w:jc w:val="center"/>
        <w:rPr>
          <w:rFonts w:ascii="Arial" w:hAnsi="Arial" w:cs="Arial"/>
          <w:b/>
          <w:sz w:val="24"/>
          <w:szCs w:val="28"/>
        </w:rPr>
      </w:pPr>
      <w:r w:rsidRPr="004E66FE">
        <w:rPr>
          <w:rFonts w:ascii="Arial" w:hAnsi="Arial" w:cs="Arial"/>
          <w:b/>
          <w:sz w:val="24"/>
          <w:szCs w:val="28"/>
        </w:rPr>
        <w:t>Director of Communications and Corporate Affairs/Company Secretary</w:t>
      </w:r>
    </w:p>
    <w:p w14:paraId="74AE5B81" w14:textId="7F031654" w:rsidR="00095162" w:rsidRPr="004E66FE" w:rsidRDefault="00095162" w:rsidP="00095162">
      <w:pPr>
        <w:jc w:val="center"/>
        <w:rPr>
          <w:rFonts w:ascii="Arial" w:hAnsi="Arial" w:cs="Arial"/>
          <w:szCs w:val="28"/>
        </w:rPr>
      </w:pPr>
    </w:p>
    <w:p w14:paraId="5FF9577A" w14:textId="2F1F18AC" w:rsidR="00095162" w:rsidRPr="004E66FE" w:rsidRDefault="00095162" w:rsidP="00095162">
      <w:pPr>
        <w:jc w:val="center"/>
        <w:rPr>
          <w:rFonts w:ascii="Arial" w:hAnsi="Arial" w:cs="Arial"/>
          <w:szCs w:val="28"/>
        </w:rPr>
      </w:pPr>
    </w:p>
    <w:p w14:paraId="7B9DDE93" w14:textId="16D0A563" w:rsidR="00095162" w:rsidRPr="004E66FE" w:rsidRDefault="00FC185C" w:rsidP="00095162">
      <w:pPr>
        <w:spacing w:after="0"/>
        <w:jc w:val="center"/>
        <w:rPr>
          <w:rFonts w:ascii="Arial" w:hAnsi="Arial" w:cs="Arial"/>
          <w:b/>
          <w:szCs w:val="28"/>
        </w:rPr>
      </w:pPr>
      <w:r w:rsidRPr="004E66FE">
        <w:rPr>
          <w:rFonts w:ascii="Arial" w:hAnsi="Arial" w:cs="Arial"/>
          <w:b/>
          <w:noProof/>
          <w:szCs w:val="28"/>
          <w:lang w:eastAsia="en-GB"/>
        </w:rPr>
        <w:drawing>
          <wp:anchor distT="0" distB="0" distL="114300" distR="114300" simplePos="0" relativeHeight="251662336" behindDoc="1" locked="0" layoutInCell="1" allowOverlap="1" wp14:anchorId="5E09569F" wp14:editId="2A436A79">
            <wp:simplePos x="0" y="0"/>
            <wp:positionH relativeFrom="margin">
              <wp:align>left</wp:align>
            </wp:positionH>
            <wp:positionV relativeFrom="paragraph">
              <wp:posOffset>17145</wp:posOffset>
            </wp:positionV>
            <wp:extent cx="1134110" cy="1122045"/>
            <wp:effectExtent l="0" t="0" r="8890" b="1905"/>
            <wp:wrapTight wrapText="bothSides">
              <wp:wrapPolygon edited="0">
                <wp:start x="0" y="0"/>
                <wp:lineTo x="0" y="21270"/>
                <wp:lineTo x="21406" y="21270"/>
                <wp:lineTo x="2140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irsty.jpg"/>
                    <pic:cNvPicPr/>
                  </pic:nvPicPr>
                  <pic:blipFill>
                    <a:blip r:embed="rId17">
                      <a:extLst>
                        <a:ext uri="{28A0092B-C50C-407E-A947-70E740481C1C}">
                          <a14:useLocalDpi xmlns:a14="http://schemas.microsoft.com/office/drawing/2010/main" val="0"/>
                        </a:ext>
                      </a:extLst>
                    </a:blip>
                    <a:stretch>
                      <a:fillRect/>
                    </a:stretch>
                  </pic:blipFill>
                  <pic:spPr>
                    <a:xfrm>
                      <a:off x="0" y="0"/>
                      <a:ext cx="1134110" cy="1122045"/>
                    </a:xfrm>
                    <a:prstGeom prst="rect">
                      <a:avLst/>
                    </a:prstGeom>
                  </pic:spPr>
                </pic:pic>
              </a:graphicData>
            </a:graphic>
          </wp:anchor>
        </w:drawing>
      </w:r>
    </w:p>
    <w:p w14:paraId="7270A5E2" w14:textId="1CC89EE4" w:rsidR="00095162" w:rsidRPr="004E66FE" w:rsidRDefault="00095162" w:rsidP="00095162">
      <w:pPr>
        <w:spacing w:after="0"/>
        <w:jc w:val="center"/>
        <w:rPr>
          <w:rFonts w:ascii="Arial" w:hAnsi="Arial" w:cs="Arial"/>
          <w:b/>
          <w:szCs w:val="28"/>
        </w:rPr>
      </w:pPr>
    </w:p>
    <w:p w14:paraId="6698D24D" w14:textId="219B8FFF" w:rsidR="00095162" w:rsidRPr="004E66FE" w:rsidRDefault="00095162" w:rsidP="00095162">
      <w:pPr>
        <w:spacing w:after="0"/>
        <w:ind w:left="5040"/>
        <w:rPr>
          <w:rFonts w:ascii="Arial" w:hAnsi="Arial" w:cs="Arial"/>
          <w:b/>
          <w:sz w:val="24"/>
          <w:szCs w:val="28"/>
        </w:rPr>
      </w:pPr>
      <w:r w:rsidRPr="004E66FE">
        <w:rPr>
          <w:rFonts w:ascii="Arial" w:hAnsi="Arial" w:cs="Arial"/>
          <w:b/>
          <w:sz w:val="24"/>
          <w:szCs w:val="28"/>
        </w:rPr>
        <w:t>Kirsty Allan</w:t>
      </w:r>
    </w:p>
    <w:p w14:paraId="0FC8AFEA" w14:textId="45021E93" w:rsidR="00095162" w:rsidRPr="004E66FE" w:rsidRDefault="00095162" w:rsidP="00095162">
      <w:pPr>
        <w:jc w:val="center"/>
        <w:rPr>
          <w:rFonts w:ascii="Arial" w:hAnsi="Arial" w:cs="Arial"/>
          <w:b/>
          <w:sz w:val="24"/>
          <w:szCs w:val="28"/>
        </w:rPr>
      </w:pPr>
      <w:r w:rsidRPr="004E66FE">
        <w:rPr>
          <w:rFonts w:ascii="Arial" w:hAnsi="Arial" w:cs="Arial"/>
          <w:b/>
          <w:sz w:val="24"/>
          <w:szCs w:val="28"/>
        </w:rPr>
        <w:t>Corporate Governance Manager</w:t>
      </w:r>
      <w:r w:rsidR="00FC185C">
        <w:rPr>
          <w:rFonts w:ascii="Arial" w:hAnsi="Arial" w:cs="Arial"/>
          <w:b/>
          <w:sz w:val="24"/>
          <w:szCs w:val="28"/>
        </w:rPr>
        <w:t xml:space="preserve"> / Deputy Trust Secretary</w:t>
      </w:r>
    </w:p>
    <w:p w14:paraId="46FA05E2" w14:textId="1914E604" w:rsidR="00095162" w:rsidRPr="004E66FE" w:rsidRDefault="00095162" w:rsidP="00E72D56">
      <w:pPr>
        <w:rPr>
          <w:rFonts w:ascii="Arial" w:hAnsi="Arial" w:cs="Arial"/>
          <w:b/>
          <w:szCs w:val="28"/>
        </w:rPr>
      </w:pPr>
    </w:p>
    <w:p w14:paraId="00C08952" w14:textId="0E2681B1" w:rsidR="00095162" w:rsidRPr="004E66FE" w:rsidRDefault="00095162" w:rsidP="00095162">
      <w:pPr>
        <w:jc w:val="center"/>
        <w:rPr>
          <w:rFonts w:ascii="Arial" w:hAnsi="Arial" w:cs="Arial"/>
          <w:b/>
          <w:szCs w:val="28"/>
        </w:rPr>
      </w:pPr>
    </w:p>
    <w:p w14:paraId="1FC09625" w14:textId="764A27C8" w:rsidR="00FC185C" w:rsidRDefault="00FC185C" w:rsidP="00095162">
      <w:pPr>
        <w:spacing w:after="0"/>
        <w:jc w:val="center"/>
        <w:rPr>
          <w:rFonts w:ascii="Arial" w:hAnsi="Arial" w:cs="Arial"/>
          <w:b/>
          <w:sz w:val="24"/>
          <w:szCs w:val="28"/>
        </w:rPr>
      </w:pPr>
      <w:r>
        <w:rPr>
          <w:rFonts w:ascii="Arial" w:hAnsi="Arial" w:cs="Arial"/>
          <w:b/>
          <w:noProof/>
          <w:sz w:val="24"/>
          <w:szCs w:val="28"/>
          <w:lang w:eastAsia="en-GB"/>
        </w:rPr>
        <w:drawing>
          <wp:anchor distT="0" distB="0" distL="114300" distR="114300" simplePos="0" relativeHeight="251674624" behindDoc="1" locked="0" layoutInCell="1" allowOverlap="1" wp14:anchorId="5A9ABD77" wp14:editId="15E5249C">
            <wp:simplePos x="0" y="0"/>
            <wp:positionH relativeFrom="margin">
              <wp:align>left</wp:align>
            </wp:positionH>
            <wp:positionV relativeFrom="paragraph">
              <wp:posOffset>6985</wp:posOffset>
            </wp:positionV>
            <wp:extent cx="1162685" cy="1119505"/>
            <wp:effectExtent l="0" t="0" r="0" b="4445"/>
            <wp:wrapTight wrapText="bothSides">
              <wp:wrapPolygon edited="0">
                <wp:start x="0" y="0"/>
                <wp:lineTo x="0" y="21318"/>
                <wp:lineTo x="21234" y="21318"/>
                <wp:lineTo x="2123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30616_083304 (2).jpg"/>
                    <pic:cNvPicPr/>
                  </pic:nvPicPr>
                  <pic:blipFill rotWithShape="1">
                    <a:blip r:embed="rId18" cstate="print">
                      <a:extLst>
                        <a:ext uri="{28A0092B-C50C-407E-A947-70E740481C1C}">
                          <a14:useLocalDpi xmlns:a14="http://schemas.microsoft.com/office/drawing/2010/main" val="0"/>
                        </a:ext>
                      </a:extLst>
                    </a:blip>
                    <a:srcRect t="4921" b="9777"/>
                    <a:stretch/>
                  </pic:blipFill>
                  <pic:spPr bwMode="auto">
                    <a:xfrm>
                      <a:off x="0" y="0"/>
                      <a:ext cx="1162685" cy="1119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60B693" w14:textId="0BEB0490" w:rsidR="00095162" w:rsidRPr="004E66FE" w:rsidRDefault="00095162" w:rsidP="00095162">
      <w:pPr>
        <w:spacing w:after="0"/>
        <w:jc w:val="center"/>
        <w:rPr>
          <w:rFonts w:ascii="Arial" w:hAnsi="Arial" w:cs="Arial"/>
          <w:b/>
          <w:sz w:val="24"/>
          <w:szCs w:val="28"/>
        </w:rPr>
      </w:pPr>
      <w:r w:rsidRPr="004E66FE">
        <w:rPr>
          <w:rFonts w:ascii="Arial" w:hAnsi="Arial" w:cs="Arial"/>
          <w:b/>
          <w:sz w:val="24"/>
          <w:szCs w:val="28"/>
        </w:rPr>
        <w:t>Jack Wilson</w:t>
      </w:r>
    </w:p>
    <w:p w14:paraId="1A49108E" w14:textId="45B4036E" w:rsidR="00095162" w:rsidRPr="004E66FE" w:rsidRDefault="007563B8" w:rsidP="00095162">
      <w:pPr>
        <w:jc w:val="center"/>
        <w:rPr>
          <w:rFonts w:ascii="Arial" w:hAnsi="Arial" w:cs="Arial"/>
          <w:b/>
          <w:sz w:val="24"/>
          <w:szCs w:val="28"/>
        </w:rPr>
      </w:pPr>
      <w:r>
        <w:rPr>
          <w:rFonts w:ascii="Arial" w:hAnsi="Arial" w:cs="Arial"/>
          <w:b/>
          <w:sz w:val="24"/>
          <w:szCs w:val="28"/>
        </w:rPr>
        <w:t>Corporate Engagement Assistant</w:t>
      </w:r>
    </w:p>
    <w:p w14:paraId="000CCCDD" w14:textId="7E3E64EC" w:rsidR="008A1470" w:rsidRPr="004E66FE" w:rsidRDefault="008A1470" w:rsidP="00095162">
      <w:pPr>
        <w:ind w:left="360"/>
        <w:rPr>
          <w:rFonts w:ascii="Arial" w:hAnsi="Arial" w:cs="Arial"/>
          <w:noProof/>
          <w:sz w:val="24"/>
          <w:szCs w:val="24"/>
        </w:rPr>
      </w:pPr>
    </w:p>
    <w:p w14:paraId="061BF362" w14:textId="1951EC60" w:rsidR="008A1470" w:rsidRDefault="008A1470" w:rsidP="008A1470">
      <w:pPr>
        <w:rPr>
          <w:rFonts w:ascii="Arial" w:hAnsi="Arial" w:cs="Arial"/>
          <w:b/>
          <w:szCs w:val="24"/>
        </w:rPr>
      </w:pPr>
    </w:p>
    <w:p w14:paraId="76E5D9FE" w14:textId="77777777" w:rsidR="004E66FE" w:rsidRPr="004E66FE" w:rsidRDefault="004E66FE" w:rsidP="008A1470">
      <w:pPr>
        <w:rPr>
          <w:rFonts w:ascii="Arial" w:hAnsi="Arial" w:cs="Arial"/>
          <w:b/>
          <w:szCs w:val="24"/>
        </w:rPr>
      </w:pPr>
    </w:p>
    <w:p w14:paraId="7954B9CF" w14:textId="77777777" w:rsidR="00CC197E" w:rsidRPr="004E66FE" w:rsidRDefault="00CC197E" w:rsidP="00CC197E">
      <w:pPr>
        <w:rPr>
          <w:rFonts w:ascii="Arial" w:hAnsi="Arial" w:cs="Arial"/>
          <w:sz w:val="24"/>
          <w:szCs w:val="24"/>
        </w:rPr>
      </w:pPr>
      <w:r w:rsidRPr="004E66FE">
        <w:rPr>
          <w:rFonts w:ascii="Arial" w:hAnsi="Arial" w:cs="Arial"/>
          <w:sz w:val="24"/>
          <w:szCs w:val="24"/>
        </w:rPr>
        <w:t>You can talk to any of us within the Corporate Affairs Office via:</w:t>
      </w:r>
    </w:p>
    <w:p w14:paraId="4269456F" w14:textId="5EEDB0AE" w:rsidR="00CC197E" w:rsidRPr="004E66FE" w:rsidRDefault="00CC197E" w:rsidP="00CC197E">
      <w:pPr>
        <w:rPr>
          <w:rFonts w:ascii="Arial" w:hAnsi="Arial" w:cs="Arial"/>
          <w:sz w:val="24"/>
          <w:szCs w:val="24"/>
        </w:rPr>
      </w:pPr>
      <w:r w:rsidRPr="004E66FE">
        <w:rPr>
          <w:rFonts w:ascii="Arial" w:hAnsi="Arial" w:cs="Arial"/>
          <w:sz w:val="24"/>
          <w:szCs w:val="24"/>
        </w:rPr>
        <w:t xml:space="preserve">Phone 0191 2456827 or email </w:t>
      </w:r>
      <w:hyperlink r:id="rId19" w:history="1">
        <w:r w:rsidRPr="004E66FE">
          <w:rPr>
            <w:rStyle w:val="Hyperlink"/>
            <w:rFonts w:ascii="Arial" w:hAnsi="Arial" w:cs="Arial"/>
            <w:sz w:val="24"/>
            <w:szCs w:val="24"/>
          </w:rPr>
          <w:t>corporateaffairs@cntw.nhs.uk</w:t>
        </w:r>
      </w:hyperlink>
      <w:r w:rsidRPr="004E66FE">
        <w:rPr>
          <w:rFonts w:ascii="Arial" w:hAnsi="Arial" w:cs="Arial"/>
          <w:sz w:val="24"/>
          <w:szCs w:val="24"/>
        </w:rPr>
        <w:t xml:space="preserve"> </w:t>
      </w:r>
    </w:p>
    <w:p w14:paraId="5B99981A" w14:textId="0146743E" w:rsidR="00CC197E" w:rsidRPr="00FC185C" w:rsidRDefault="00FC185C" w:rsidP="008A1470">
      <w:pPr>
        <w:rPr>
          <w:rFonts w:ascii="Arial" w:hAnsi="Arial" w:cs="Arial"/>
          <w:b/>
          <w:sz w:val="24"/>
          <w:szCs w:val="24"/>
        </w:rPr>
      </w:pPr>
      <w:r w:rsidRPr="00FC185C">
        <w:rPr>
          <w:rFonts w:ascii="Arial" w:hAnsi="Arial" w:cs="Arial"/>
          <w:b/>
          <w:sz w:val="24"/>
          <w:szCs w:val="24"/>
        </w:rPr>
        <w:t xml:space="preserve">We look forward </w:t>
      </w:r>
      <w:r>
        <w:rPr>
          <w:rFonts w:ascii="Arial" w:hAnsi="Arial" w:cs="Arial"/>
          <w:b/>
          <w:sz w:val="24"/>
          <w:szCs w:val="24"/>
        </w:rPr>
        <w:t>to you joining us!</w:t>
      </w:r>
    </w:p>
    <w:sectPr w:rsidR="00CC197E" w:rsidRPr="00FC185C" w:rsidSect="00FE464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845C9" w14:textId="77777777" w:rsidR="00391924" w:rsidRDefault="00391924" w:rsidP="006A425C">
      <w:pPr>
        <w:spacing w:after="0" w:line="240" w:lineRule="auto"/>
      </w:pPr>
      <w:r>
        <w:separator/>
      </w:r>
    </w:p>
  </w:endnote>
  <w:endnote w:type="continuationSeparator" w:id="0">
    <w:p w14:paraId="5E8DDBBA" w14:textId="77777777" w:rsidR="00391924" w:rsidRDefault="00391924" w:rsidP="006A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F3134" w14:textId="77777777" w:rsidR="00391924" w:rsidRDefault="00391924" w:rsidP="006A425C">
      <w:pPr>
        <w:spacing w:after="0" w:line="240" w:lineRule="auto"/>
      </w:pPr>
      <w:r>
        <w:separator/>
      </w:r>
    </w:p>
  </w:footnote>
  <w:footnote w:type="continuationSeparator" w:id="0">
    <w:p w14:paraId="0C91FE88" w14:textId="77777777" w:rsidR="00391924" w:rsidRDefault="00391924" w:rsidP="006A4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6C5"/>
    <w:multiLevelType w:val="hybridMultilevel"/>
    <w:tmpl w:val="7766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1673"/>
    <w:multiLevelType w:val="hybridMultilevel"/>
    <w:tmpl w:val="E084A4FC"/>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705E80"/>
    <w:multiLevelType w:val="hybridMultilevel"/>
    <w:tmpl w:val="CE08A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A743BD"/>
    <w:multiLevelType w:val="hybridMultilevel"/>
    <w:tmpl w:val="EFC046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1F53D6"/>
    <w:multiLevelType w:val="hybridMultilevel"/>
    <w:tmpl w:val="1228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4751A"/>
    <w:multiLevelType w:val="hybridMultilevel"/>
    <w:tmpl w:val="4F04A7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BC41B8"/>
    <w:multiLevelType w:val="hybridMultilevel"/>
    <w:tmpl w:val="1732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82C62"/>
    <w:multiLevelType w:val="hybridMultilevel"/>
    <w:tmpl w:val="D1AAF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D1D02"/>
    <w:multiLevelType w:val="hybridMultilevel"/>
    <w:tmpl w:val="BA72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34B5B"/>
    <w:multiLevelType w:val="hybridMultilevel"/>
    <w:tmpl w:val="6A0CE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84F9A"/>
    <w:multiLevelType w:val="hybridMultilevel"/>
    <w:tmpl w:val="2BE4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25FD7"/>
    <w:multiLevelType w:val="hybridMultilevel"/>
    <w:tmpl w:val="8FAE8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7654CD"/>
    <w:multiLevelType w:val="hybridMultilevel"/>
    <w:tmpl w:val="7EF6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16404"/>
    <w:multiLevelType w:val="hybridMultilevel"/>
    <w:tmpl w:val="15641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63807"/>
    <w:multiLevelType w:val="hybridMultilevel"/>
    <w:tmpl w:val="A5E27BAA"/>
    <w:lvl w:ilvl="0" w:tplc="AE4631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894357"/>
    <w:multiLevelType w:val="hybridMultilevel"/>
    <w:tmpl w:val="6030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1382E"/>
    <w:multiLevelType w:val="hybridMultilevel"/>
    <w:tmpl w:val="D270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9"/>
  </w:num>
  <w:num w:numId="5">
    <w:abstractNumId w:val="2"/>
  </w:num>
  <w:num w:numId="6">
    <w:abstractNumId w:val="1"/>
  </w:num>
  <w:num w:numId="7">
    <w:abstractNumId w:val="5"/>
  </w:num>
  <w:num w:numId="8">
    <w:abstractNumId w:val="4"/>
  </w:num>
  <w:num w:numId="9">
    <w:abstractNumId w:val="3"/>
  </w:num>
  <w:num w:numId="10">
    <w:abstractNumId w:val="10"/>
  </w:num>
  <w:num w:numId="11">
    <w:abstractNumId w:val="6"/>
  </w:num>
  <w:num w:numId="12">
    <w:abstractNumId w:val="0"/>
  </w:num>
  <w:num w:numId="13">
    <w:abstractNumId w:val="12"/>
  </w:num>
  <w:num w:numId="14">
    <w:abstractNumId w:val="14"/>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5C"/>
    <w:rsid w:val="00003594"/>
    <w:rsid w:val="00095162"/>
    <w:rsid w:val="000C14F3"/>
    <w:rsid w:val="000D52FA"/>
    <w:rsid w:val="00162B59"/>
    <w:rsid w:val="00187E74"/>
    <w:rsid w:val="00187FAA"/>
    <w:rsid w:val="001C7A45"/>
    <w:rsid w:val="00215B60"/>
    <w:rsid w:val="002622E0"/>
    <w:rsid w:val="00287AFF"/>
    <w:rsid w:val="00287B92"/>
    <w:rsid w:val="0029232E"/>
    <w:rsid w:val="002E2732"/>
    <w:rsid w:val="003657CB"/>
    <w:rsid w:val="00367BC0"/>
    <w:rsid w:val="00391924"/>
    <w:rsid w:val="003C1A53"/>
    <w:rsid w:val="004076C5"/>
    <w:rsid w:val="004E66FE"/>
    <w:rsid w:val="004F3C39"/>
    <w:rsid w:val="00507C0C"/>
    <w:rsid w:val="00557361"/>
    <w:rsid w:val="005622EB"/>
    <w:rsid w:val="005A4D9F"/>
    <w:rsid w:val="005E6793"/>
    <w:rsid w:val="005F6947"/>
    <w:rsid w:val="00647730"/>
    <w:rsid w:val="006519C6"/>
    <w:rsid w:val="006A425C"/>
    <w:rsid w:val="006B2EA7"/>
    <w:rsid w:val="006F2FFE"/>
    <w:rsid w:val="00710A11"/>
    <w:rsid w:val="007563B8"/>
    <w:rsid w:val="00774251"/>
    <w:rsid w:val="007E1EEC"/>
    <w:rsid w:val="00841452"/>
    <w:rsid w:val="00843ADF"/>
    <w:rsid w:val="008A1470"/>
    <w:rsid w:val="008F6C27"/>
    <w:rsid w:val="009469E4"/>
    <w:rsid w:val="009A6EFB"/>
    <w:rsid w:val="009D4AF4"/>
    <w:rsid w:val="009E10DE"/>
    <w:rsid w:val="009F41B6"/>
    <w:rsid w:val="00A0552F"/>
    <w:rsid w:val="00B30E80"/>
    <w:rsid w:val="00B328E2"/>
    <w:rsid w:val="00BF24E2"/>
    <w:rsid w:val="00CC10FB"/>
    <w:rsid w:val="00CC197E"/>
    <w:rsid w:val="00D007F9"/>
    <w:rsid w:val="00D069C2"/>
    <w:rsid w:val="00DA5E47"/>
    <w:rsid w:val="00DF5179"/>
    <w:rsid w:val="00E126B4"/>
    <w:rsid w:val="00E34CD4"/>
    <w:rsid w:val="00E5117D"/>
    <w:rsid w:val="00E72D56"/>
    <w:rsid w:val="00EA1E91"/>
    <w:rsid w:val="00EC76DF"/>
    <w:rsid w:val="00EF53BD"/>
    <w:rsid w:val="00F055A5"/>
    <w:rsid w:val="00F43D70"/>
    <w:rsid w:val="00F50A6E"/>
    <w:rsid w:val="00F71EC9"/>
    <w:rsid w:val="00FA0C8F"/>
    <w:rsid w:val="00FC185C"/>
    <w:rsid w:val="00FE4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8BFE9"/>
  <w15:chartTrackingRefBased/>
  <w15:docId w15:val="{30EC81D4-4354-4D99-9B5C-D6DAB550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25C"/>
  </w:style>
  <w:style w:type="paragraph" w:styleId="Footer">
    <w:name w:val="footer"/>
    <w:basedOn w:val="Normal"/>
    <w:link w:val="FooterChar"/>
    <w:uiPriority w:val="99"/>
    <w:unhideWhenUsed/>
    <w:rsid w:val="006A4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25C"/>
  </w:style>
  <w:style w:type="paragraph" w:styleId="ListParagraph">
    <w:name w:val="List Paragraph"/>
    <w:basedOn w:val="Normal"/>
    <w:uiPriority w:val="34"/>
    <w:qFormat/>
    <w:rsid w:val="006A425C"/>
    <w:pPr>
      <w:spacing w:after="200" w:line="276" w:lineRule="auto"/>
      <w:ind w:left="720"/>
      <w:contextualSpacing/>
    </w:pPr>
    <w:rPr>
      <w:rFonts w:ascii="Arial" w:hAnsi="Arial"/>
      <w:sz w:val="24"/>
    </w:rPr>
  </w:style>
  <w:style w:type="table" w:styleId="TableGrid">
    <w:name w:val="Table Grid"/>
    <w:basedOn w:val="TableNormal"/>
    <w:uiPriority w:val="39"/>
    <w:rsid w:val="00287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1B6"/>
    <w:rPr>
      <w:color w:val="0563C1" w:themeColor="hyperlink"/>
      <w:u w:val="single"/>
    </w:rPr>
  </w:style>
  <w:style w:type="paragraph" w:styleId="BalloonText">
    <w:name w:val="Balloon Text"/>
    <w:basedOn w:val="Normal"/>
    <w:link w:val="BalloonTextChar"/>
    <w:uiPriority w:val="99"/>
    <w:semiHidden/>
    <w:unhideWhenUsed/>
    <w:rsid w:val="00003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594"/>
    <w:rPr>
      <w:rFonts w:ascii="Segoe UI" w:hAnsi="Segoe UI" w:cs="Segoe UI"/>
      <w:sz w:val="18"/>
      <w:szCs w:val="18"/>
    </w:rPr>
  </w:style>
  <w:style w:type="character" w:customStyle="1" w:styleId="UnresolvedMention">
    <w:name w:val="Unresolved Mention"/>
    <w:basedOn w:val="DefaultParagraphFont"/>
    <w:uiPriority w:val="99"/>
    <w:semiHidden/>
    <w:unhideWhenUsed/>
    <w:rsid w:val="0026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rporateaffairs@cntw.nhs.uk"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ftnominationenquiries@cesvotes.com" TargetMode="External"/><Relationship Id="rId10" Type="http://schemas.openxmlformats.org/officeDocument/2006/relationships/hyperlink" Target="mailto:members@cntw.nhs.uk" TargetMode="External"/><Relationship Id="rId19" Type="http://schemas.openxmlformats.org/officeDocument/2006/relationships/hyperlink" Target="mailto:corporateaffairs@cntw.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svotes.com/cntw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B665-8C72-4E93-849D-A0640B33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Jack (Chief Executive Office)</dc:creator>
  <cp:keywords/>
  <dc:description/>
  <cp:lastModifiedBy>wilson, Jack (He/They) (Chief Executive Office)</cp:lastModifiedBy>
  <cp:revision>12</cp:revision>
  <cp:lastPrinted>2023-09-18T13:36:00Z</cp:lastPrinted>
  <dcterms:created xsi:type="dcterms:W3CDTF">2023-04-11T13:41:00Z</dcterms:created>
  <dcterms:modified xsi:type="dcterms:W3CDTF">2023-10-03T14:22:00Z</dcterms:modified>
</cp:coreProperties>
</file>